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323"/>
        <w:gridCol w:w="7"/>
        <w:gridCol w:w="457"/>
        <w:gridCol w:w="7280"/>
      </w:tblGrid>
      <w:tr w:rsidR="00DB559F" w14:paraId="1BEE72FB" w14:textId="77777777" w:rsidTr="00D74E7E">
        <w:tc>
          <w:tcPr>
            <w:tcW w:w="9067" w:type="dxa"/>
            <w:gridSpan w:val="4"/>
          </w:tcPr>
          <w:p w14:paraId="0557FF6C" w14:textId="5C47F88E" w:rsidR="00DB559F" w:rsidRDefault="00DB559F" w:rsidP="00DB559F">
            <w:pPr>
              <w:pStyle w:val="Forsidetittel"/>
            </w:pPr>
            <w:r>
              <w:t>Bestilling av s</w:t>
            </w:r>
            <w:r w:rsidR="1A0FE3C6">
              <w:t>ted</w:t>
            </w:r>
            <w:r w:rsidR="00D15295">
              <w:t>s</w:t>
            </w:r>
            <w:r w:rsidR="1A0FE3C6">
              <w:t xml:space="preserve">spesifikk </w:t>
            </w:r>
            <w:proofErr w:type="spellStart"/>
            <w:r w:rsidR="1A0FE3C6">
              <w:t>snøskredvarsling</w:t>
            </w:r>
            <w:proofErr w:type="spellEnd"/>
          </w:p>
        </w:tc>
      </w:tr>
      <w:tr w:rsidR="00DB559F" w14:paraId="7CD97E1A" w14:textId="77777777" w:rsidTr="00D74E7E">
        <w:tc>
          <w:tcPr>
            <w:tcW w:w="9067" w:type="dxa"/>
            <w:gridSpan w:val="4"/>
          </w:tcPr>
          <w:p w14:paraId="7486A7B9" w14:textId="078493A1" w:rsidR="00982EB3" w:rsidRPr="00312832" w:rsidRDefault="00982EB3" w:rsidP="00982EB3">
            <w:r w:rsidRPr="00312832">
              <w:t xml:space="preserve">Bestillingsskjema for </w:t>
            </w:r>
            <w:r w:rsidR="004674E5">
              <w:t>sted</w:t>
            </w:r>
            <w:r w:rsidR="00284D78">
              <w:t>s</w:t>
            </w:r>
            <w:r w:rsidR="004674E5">
              <w:t xml:space="preserve">spesifikk </w:t>
            </w:r>
            <w:proofErr w:type="spellStart"/>
            <w:r w:rsidR="004674E5">
              <w:t>s</w:t>
            </w:r>
            <w:r w:rsidR="00284D78">
              <w:t>nøs</w:t>
            </w:r>
            <w:r w:rsidR="004674E5">
              <w:t>kredvarsling</w:t>
            </w:r>
            <w:proofErr w:type="spellEnd"/>
            <w:r>
              <w:t xml:space="preserve"> for objek</w:t>
            </w:r>
            <w:r w:rsidR="00EF360A">
              <w:t>t</w:t>
            </w:r>
            <w:r w:rsidRPr="00312832">
              <w:t>.</w:t>
            </w:r>
          </w:p>
          <w:p w14:paraId="6CDD593E" w14:textId="77777777" w:rsidR="00982EB3" w:rsidRPr="00312832" w:rsidRDefault="00982EB3" w:rsidP="00982EB3"/>
          <w:p w14:paraId="25BDC91F" w14:textId="3437D6E4" w:rsidR="00DB559F" w:rsidRPr="001E3C9F" w:rsidRDefault="00EF360A" w:rsidP="001E3C9F">
            <w:pPr>
              <w:rPr>
                <w:i/>
              </w:rPr>
            </w:pPr>
            <w:r>
              <w:t>Stedspesifikk skredvarsling</w:t>
            </w:r>
            <w:r w:rsidR="00982EB3" w:rsidRPr="00312832">
              <w:t xml:space="preserve"> skal utføres i henhold til veileder </w:t>
            </w:r>
            <w:r w:rsidR="00982EB3" w:rsidRPr="00312832">
              <w:rPr>
                <w:i/>
              </w:rPr>
              <w:t>S</w:t>
            </w:r>
            <w:r w:rsidR="001E3C9F">
              <w:rPr>
                <w:i/>
              </w:rPr>
              <w:t>teds</w:t>
            </w:r>
            <w:r w:rsidR="00F447FB">
              <w:rPr>
                <w:i/>
              </w:rPr>
              <w:t>s</w:t>
            </w:r>
            <w:r w:rsidR="001E3C9F">
              <w:rPr>
                <w:i/>
              </w:rPr>
              <w:t xml:space="preserve">pesifikk </w:t>
            </w:r>
            <w:proofErr w:type="spellStart"/>
            <w:r w:rsidR="001E3C9F">
              <w:rPr>
                <w:i/>
              </w:rPr>
              <w:t>snøskredvarsling</w:t>
            </w:r>
            <w:proofErr w:type="spellEnd"/>
            <w:r w:rsidR="001E3C9F">
              <w:rPr>
                <w:i/>
              </w:rPr>
              <w:t>.</w:t>
            </w:r>
          </w:p>
        </w:tc>
      </w:tr>
      <w:tr w:rsidR="00DB559F" w14:paraId="0E896030" w14:textId="77777777" w:rsidTr="00D74E7E">
        <w:tc>
          <w:tcPr>
            <w:tcW w:w="9067" w:type="dxa"/>
            <w:gridSpan w:val="4"/>
          </w:tcPr>
          <w:p w14:paraId="3EC7B577" w14:textId="02BE46CF" w:rsidR="00DB559F" w:rsidRDefault="006A6FD1" w:rsidP="006A6FD1">
            <w:pPr>
              <w:pStyle w:val="SubtitleNVE"/>
            </w:pPr>
            <w:r>
              <w:t>Oppdragsgiver</w:t>
            </w:r>
          </w:p>
        </w:tc>
      </w:tr>
      <w:tr w:rsidR="00DB559F" w14:paraId="5C99242F" w14:textId="77777777" w:rsidTr="00D74E7E">
        <w:tc>
          <w:tcPr>
            <w:tcW w:w="9067" w:type="dxa"/>
            <w:gridSpan w:val="4"/>
          </w:tcPr>
          <w:p w14:paraId="473BCFA1" w14:textId="1BC4C786" w:rsidR="00DB559F" w:rsidRPr="006A6FD1" w:rsidRDefault="006A6FD1" w:rsidP="006A6FD1">
            <w:pPr>
              <w:pStyle w:val="SubtitleNVE"/>
              <w:rPr>
                <w:i/>
                <w:iCs/>
              </w:rPr>
            </w:pPr>
            <w:r w:rsidRPr="006A6FD1">
              <w:rPr>
                <w:i/>
                <w:iCs/>
              </w:rPr>
              <w:t>«skriv inn navn på oppdragsgiver»</w:t>
            </w:r>
          </w:p>
        </w:tc>
      </w:tr>
      <w:tr w:rsidR="00DB559F" w14:paraId="08ADB12B" w14:textId="77777777" w:rsidTr="00D74E7E">
        <w:tc>
          <w:tcPr>
            <w:tcW w:w="9067" w:type="dxa"/>
            <w:gridSpan w:val="4"/>
          </w:tcPr>
          <w:p w14:paraId="7A0E10F6" w14:textId="4A215221" w:rsidR="00DB559F" w:rsidRPr="00AB714F" w:rsidRDefault="006A6FD1" w:rsidP="006A6FD1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00AB714F">
              <w:rPr>
                <w:b/>
                <w:bCs/>
              </w:rPr>
              <w:t xml:space="preserve">Det er behov for </w:t>
            </w:r>
            <w:r w:rsidR="00B84D5A">
              <w:rPr>
                <w:b/>
                <w:bCs/>
              </w:rPr>
              <w:t>stedspesifikk skredvarsling</w:t>
            </w:r>
            <w:r w:rsidR="00AB714F" w:rsidRPr="00AB714F">
              <w:rPr>
                <w:b/>
                <w:bCs/>
              </w:rPr>
              <w:t xml:space="preserve"> for:</w:t>
            </w:r>
          </w:p>
        </w:tc>
      </w:tr>
      <w:tr w:rsidR="00405C94" w14:paraId="25539F35" w14:textId="77777777" w:rsidTr="00D74E7E">
        <w:bookmarkStart w:id="0" w:name="_Hlk197348739" w:displacedByCustomXml="next"/>
        <w:sdt>
          <w:sdtPr>
            <w:id w:val="-14180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18A746E9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64582A17" w14:textId="77777777" w:rsidR="00405C94" w:rsidRDefault="00405C94" w:rsidP="00B81F86">
            <w:pPr>
              <w:pStyle w:val="Brdtekst"/>
            </w:pPr>
            <w:r>
              <w:t>Bebyggelse</w:t>
            </w:r>
          </w:p>
        </w:tc>
      </w:tr>
      <w:tr w:rsidR="00721412" w14:paraId="667B5921" w14:textId="77777777" w:rsidTr="00D74E7E">
        <w:sdt>
          <w:sdtPr>
            <w:id w:val="166035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018C7D36" w14:textId="6B6FF284" w:rsidR="00721412" w:rsidRDefault="00721412" w:rsidP="001F39D8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0A728595" w14:textId="39F39AD4" w:rsidR="00721412" w:rsidRDefault="00405C94" w:rsidP="001F39D8">
            <w:pPr>
              <w:pStyle w:val="Brdtekst"/>
            </w:pPr>
            <w:r>
              <w:t>Veg</w:t>
            </w:r>
          </w:p>
        </w:tc>
      </w:tr>
      <w:tr w:rsidR="00405C94" w14:paraId="291A4C65" w14:textId="77777777" w:rsidTr="00D74E7E">
        <w:bookmarkEnd w:id="0" w:displacedByCustomXml="next"/>
        <w:sdt>
          <w:sdtPr>
            <w:id w:val="16430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05C0C95A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4FF946B4" w14:textId="2FC5B132" w:rsidR="00405C94" w:rsidRDefault="00405C94" w:rsidP="00B81F86">
            <w:pPr>
              <w:pStyle w:val="Brdtekst"/>
            </w:pPr>
            <w:r>
              <w:t>Alpinanlegg</w:t>
            </w:r>
          </w:p>
        </w:tc>
      </w:tr>
      <w:tr w:rsidR="00405C94" w14:paraId="50F1FC89" w14:textId="77777777" w:rsidTr="00D74E7E">
        <w:sdt>
          <w:sdtPr>
            <w:id w:val="12583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246660BB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0699AF98" w14:textId="7FF65504" w:rsidR="00405C94" w:rsidRDefault="00405C94" w:rsidP="00B81F86">
            <w:pPr>
              <w:pStyle w:val="Brdtekst"/>
            </w:pPr>
            <w:r>
              <w:t>Anlegg</w:t>
            </w:r>
          </w:p>
        </w:tc>
      </w:tr>
      <w:tr w:rsidR="00405C94" w14:paraId="3E407C45" w14:textId="77777777" w:rsidTr="00D74E7E">
        <w:sdt>
          <w:sdtPr>
            <w:id w:val="66028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gridSpan w:val="3"/>
              </w:tcPr>
              <w:p w14:paraId="4C940765" w14:textId="77777777" w:rsidR="00405C94" w:rsidRDefault="00405C94" w:rsidP="00B81F86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</w:tcPr>
          <w:p w14:paraId="65EC8894" w14:textId="0C85FD4C" w:rsidR="00405C94" w:rsidRDefault="00F2406C" w:rsidP="00B81F86">
            <w:pPr>
              <w:pStyle w:val="Brdtekst"/>
            </w:pPr>
            <w:r>
              <w:t>Annet, beskriv:</w:t>
            </w:r>
          </w:p>
        </w:tc>
      </w:tr>
      <w:tr w:rsidR="00E24BF2" w14:paraId="5280C19D" w14:textId="77777777" w:rsidTr="00D74E7E">
        <w:tc>
          <w:tcPr>
            <w:tcW w:w="9067" w:type="dxa"/>
            <w:gridSpan w:val="4"/>
          </w:tcPr>
          <w:p w14:paraId="7316DEF5" w14:textId="563E0081" w:rsidR="00E24BF2" w:rsidRDefault="001370C3" w:rsidP="00B81F86">
            <w:pPr>
              <w:pStyle w:val="Brdtekst"/>
            </w:pPr>
            <w:r>
              <w:t xml:space="preserve">Skredvarslingsplan </w:t>
            </w:r>
            <w:r w:rsidR="00E24BF2">
              <w:t xml:space="preserve">som viser </w:t>
            </w:r>
            <w:r>
              <w:t xml:space="preserve">varslingsområdet og </w:t>
            </w:r>
            <w:r w:rsidR="00E24BF2">
              <w:t xml:space="preserve">tiltakssonen som </w:t>
            </w:r>
            <w:r w:rsidR="00407731">
              <w:t xml:space="preserve">det </w:t>
            </w:r>
            <w:r w:rsidR="00E24BF2">
              <w:t xml:space="preserve">skal </w:t>
            </w:r>
            <w:r w:rsidR="00407731">
              <w:t>varsles</w:t>
            </w:r>
            <w:r w:rsidR="00E24BF2">
              <w:t xml:space="preserve"> </w:t>
            </w:r>
            <w:r w:rsidR="00407731">
              <w:t xml:space="preserve">for, </w:t>
            </w:r>
            <w:r w:rsidR="00E24BF2">
              <w:t xml:space="preserve">er lagt ved. </w:t>
            </w:r>
            <w:r w:rsidR="00B76F1E">
              <w:t xml:space="preserve">Skredvarslingsplan skal vedlikeholdes fortløpende i varslingssesong. </w:t>
            </w:r>
          </w:p>
          <w:p w14:paraId="42E12622" w14:textId="1D583CA5" w:rsidR="00E24BF2" w:rsidRDefault="00F35C8C" w:rsidP="00B81F86">
            <w:pPr>
              <w:pStyle w:val="Brdtekst"/>
            </w:pPr>
            <w:r>
              <w:t xml:space="preserve">Varslingsområdet er følgende: </w:t>
            </w:r>
            <w:r w:rsidRPr="00F35C8C">
              <w:rPr>
                <w:i/>
                <w:iCs/>
              </w:rPr>
              <w:t>Bilde</w:t>
            </w:r>
          </w:p>
        </w:tc>
      </w:tr>
      <w:tr w:rsidR="00E24BF2" w14:paraId="18D3AD99" w14:textId="77777777" w:rsidTr="00D74E7E">
        <w:tc>
          <w:tcPr>
            <w:tcW w:w="9067" w:type="dxa"/>
            <w:gridSpan w:val="4"/>
          </w:tcPr>
          <w:p w14:paraId="039F7EE4" w14:textId="578834B6" w:rsidR="00E24BF2" w:rsidRDefault="00E24BF2" w:rsidP="00B81F86">
            <w:pPr>
              <w:pStyle w:val="Brdtekst"/>
            </w:pPr>
            <w:r>
              <w:rPr>
                <w:noProof/>
              </w:rPr>
              <w:drawing>
                <wp:inline distT="0" distB="0" distL="0" distR="0" wp14:anchorId="2013799E" wp14:editId="262D55E0">
                  <wp:extent cx="5227608" cy="190627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706" cy="19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BF2" w14:paraId="18E14726" w14:textId="77777777" w:rsidTr="00D74E7E">
        <w:tc>
          <w:tcPr>
            <w:tcW w:w="9067" w:type="dxa"/>
            <w:gridSpan w:val="4"/>
          </w:tcPr>
          <w:p w14:paraId="059AA60F" w14:textId="6C7930CD" w:rsidR="00E24BF2" w:rsidRPr="00630867" w:rsidRDefault="00040135" w:rsidP="00040135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00630867">
              <w:rPr>
                <w:b/>
                <w:bCs/>
              </w:rPr>
              <w:t xml:space="preserve">Følgende </w:t>
            </w:r>
            <w:r w:rsidR="00630867" w:rsidRPr="00630867">
              <w:rPr>
                <w:b/>
                <w:bCs/>
              </w:rPr>
              <w:t>tiltak er planlagt</w:t>
            </w:r>
            <w:r w:rsidR="00212CEA">
              <w:rPr>
                <w:b/>
                <w:bCs/>
              </w:rPr>
              <w:t>, eller eksisterer,</w:t>
            </w:r>
            <w:r w:rsidR="00630867" w:rsidRPr="00630867">
              <w:rPr>
                <w:b/>
                <w:bCs/>
              </w:rPr>
              <w:t xml:space="preserve"> i tiltakssonen:</w:t>
            </w:r>
            <w:r w:rsidR="00F21EBB">
              <w:rPr>
                <w:b/>
                <w:bCs/>
              </w:rPr>
              <w:t xml:space="preserve"> </w:t>
            </w:r>
          </w:p>
        </w:tc>
      </w:tr>
      <w:tr w:rsidR="00212CEA" w14:paraId="78894EFB" w14:textId="77777777" w:rsidTr="00D74E7E">
        <w:tc>
          <w:tcPr>
            <w:tcW w:w="9067" w:type="dxa"/>
            <w:gridSpan w:val="4"/>
          </w:tcPr>
          <w:p w14:paraId="31D70762" w14:textId="704F6B9B" w:rsidR="00212CEA" w:rsidRDefault="00212CEA" w:rsidP="00B81F86">
            <w:pPr>
              <w:pStyle w:val="Brdtekst"/>
            </w:pPr>
            <w:r>
              <w:t>Kort beskrivelse av eventuelle planlagte nye tiltak (gjelder veg</w:t>
            </w:r>
            <w:r w:rsidR="00713A0A">
              <w:t>/</w:t>
            </w:r>
            <w:r>
              <w:t>midlertidige anlegg</w:t>
            </w:r>
            <w:r w:rsidR="00713A0A">
              <w:t>/andre objekt enn bolig</w:t>
            </w:r>
            <w:r>
              <w:t>), eller eksisterende bebyggelse</w:t>
            </w:r>
            <w:r w:rsidR="005E2340">
              <w:t>/</w:t>
            </w:r>
            <w:r>
              <w:t>veg</w:t>
            </w:r>
            <w:r w:rsidR="005E2340">
              <w:t>/</w:t>
            </w:r>
            <w:r>
              <w:t>anlegg</w:t>
            </w:r>
            <w:r w:rsidR="00713A0A">
              <w:t>)</w:t>
            </w:r>
            <w:r>
              <w:t>:</w:t>
            </w:r>
          </w:p>
          <w:p w14:paraId="2711FFA6" w14:textId="5445529D" w:rsidR="0037675F" w:rsidRDefault="000C3DE5" w:rsidP="005445D4">
            <w:pPr>
              <w:pStyle w:val="Brdtekst"/>
              <w:jc w:val="both"/>
            </w:pPr>
            <w:r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Beskriv sårb</w:t>
            </w:r>
            <w:r w:rsidR="00E90929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a</w:t>
            </w:r>
            <w:r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rheten til objektet. For bebyggelse gjelder sikkerhetsklasser iht. TEK17 §7-3</w:t>
            </w:r>
            <w:r w:rsidR="00732BD8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, for veg ÅDT iht. Vegvesenets håndbok. </w:t>
            </w:r>
            <w:r w:rsidR="00896C10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Beskriv også alle objekter innenfor tiltakssonen som kan bli </w:t>
            </w:r>
            <w:r w:rsidR="00896C10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lastRenderedPageBreak/>
              <w:t>berørt av skredfaren, eller varslingstjenesten, også om d</w:t>
            </w:r>
            <w:r w:rsidR="005445D4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e har en annen risikoeier og ikke skal varsles for.</w:t>
            </w:r>
          </w:p>
        </w:tc>
      </w:tr>
      <w:tr w:rsidR="00212CEA" w14:paraId="7FF8C9F1" w14:textId="77777777" w:rsidTr="00D74E7E">
        <w:tc>
          <w:tcPr>
            <w:tcW w:w="9067" w:type="dxa"/>
            <w:gridSpan w:val="4"/>
          </w:tcPr>
          <w:p w14:paraId="237FFC25" w14:textId="04EDF36A" w:rsidR="00212CEA" w:rsidRDefault="00212CEA" w:rsidP="00B81F86">
            <w:pPr>
              <w:pStyle w:val="Brdtekst"/>
            </w:pPr>
            <w:r w:rsidRPr="000144FA">
              <w:rPr>
                <w:i/>
                <w:iCs/>
              </w:rPr>
              <w:lastRenderedPageBreak/>
              <w:t>«skriv inn beskrivelsen»</w:t>
            </w:r>
          </w:p>
        </w:tc>
      </w:tr>
      <w:tr w:rsidR="00F351EA" w14:paraId="09EBEE62" w14:textId="77777777" w:rsidTr="00D74E7E">
        <w:tc>
          <w:tcPr>
            <w:tcW w:w="9067" w:type="dxa"/>
            <w:gridSpan w:val="4"/>
          </w:tcPr>
          <w:p w14:paraId="2B0B1F3E" w14:textId="77777777" w:rsidR="00F351EA" w:rsidRDefault="00E62034" w:rsidP="000C24AC">
            <w:pPr>
              <w:pStyle w:val="Listeavsnitt"/>
              <w:numPr>
                <w:ilvl w:val="0"/>
                <w:numId w:val="36"/>
              </w:numPr>
            </w:pPr>
            <w:r w:rsidRPr="000C24AC">
              <w:rPr>
                <w:b/>
                <w:bCs/>
              </w:rPr>
              <w:t xml:space="preserve">Finnes det tidligere skredfareutredninger, kjente skredhendelser, sikringstiltak eller er det utført stedspesifikk skredvarsling for varslingsområdet </w:t>
            </w:r>
            <w:r w:rsidR="000C24AC" w:rsidRPr="000C24AC">
              <w:rPr>
                <w:b/>
                <w:bCs/>
              </w:rPr>
              <w:t>fra før?</w:t>
            </w:r>
            <w:r w:rsidR="000C24AC">
              <w:t xml:space="preserve"> </w:t>
            </w:r>
          </w:p>
          <w:p w14:paraId="5E9AA6C4" w14:textId="77777777" w:rsidR="00882487" w:rsidRDefault="00882487" w:rsidP="00882487">
            <w:pPr>
              <w:pStyle w:val="Listeavsnitt"/>
              <w:numPr>
                <w:ilvl w:val="0"/>
                <w:numId w:val="0"/>
              </w:numPr>
              <w:ind w:left="720"/>
            </w:pPr>
          </w:p>
          <w:p w14:paraId="178950C2" w14:textId="020F7FC0" w:rsidR="00882487" w:rsidRDefault="00882487" w:rsidP="00882487">
            <w:pPr>
              <w:pStyle w:val="Listeavsnitt"/>
              <w:numPr>
                <w:ilvl w:val="0"/>
                <w:numId w:val="0"/>
              </w:numPr>
              <w:ind w:left="720"/>
            </w:pPr>
            <w:r w:rsidRPr="00F56481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Hvis du kjenner til tidligere </w:t>
            </w:r>
            <w:r w:rsidR="009B71C0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vurderinger eller snøskredhendelser</w:t>
            </w:r>
            <w:r w:rsidRPr="00F56481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som dekker hele eller deler av området du </w:t>
            </w:r>
            <w:r w:rsidR="009B71C0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trenger varsling for</w:t>
            </w:r>
            <w:r w:rsidRPr="00F56481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, må du oppgi dette. </w:t>
            </w:r>
            <w:r w:rsidR="00C67A65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Dette er normalt også beskrevet i skredvarslingsplanen. </w:t>
            </w:r>
          </w:p>
        </w:tc>
      </w:tr>
      <w:tr w:rsidR="00653D2F" w14:paraId="748290DC" w14:textId="77777777" w:rsidTr="00D74E7E">
        <w:sdt>
          <w:sdtPr>
            <w:id w:val="551345543"/>
            <w:placeholder>
              <w:docPart w:val="27C8343A70314E29B5CC4AE0B08E445A"/>
            </w:placeholder>
            <w:showingPlcHdr/>
            <w:dropDownList>
              <w:listItem w:value="Velg"/>
              <w:listItem w:displayText="Ja" w:value="Ja"/>
              <w:listItem w:displayText="Nei" w:value="Nei"/>
            </w:dropDownList>
          </w:sdtPr>
          <w:sdtContent>
            <w:tc>
              <w:tcPr>
                <w:tcW w:w="1330" w:type="dxa"/>
                <w:gridSpan w:val="2"/>
              </w:tcPr>
              <w:p w14:paraId="5255C76E" w14:textId="6F1BB052" w:rsidR="00653D2F" w:rsidRPr="000C24AC" w:rsidRDefault="00653D2F" w:rsidP="00653D2F">
                <w:pPr>
                  <w:ind w:left="360"/>
                  <w:rPr>
                    <w:b/>
                    <w:bCs/>
                  </w:rPr>
                </w:pPr>
                <w:r>
                  <w:t>Velg</w:t>
                </w:r>
              </w:p>
            </w:tc>
          </w:sdtContent>
        </w:sdt>
        <w:tc>
          <w:tcPr>
            <w:tcW w:w="7737" w:type="dxa"/>
            <w:gridSpan w:val="2"/>
          </w:tcPr>
          <w:p w14:paraId="1D0218EA" w14:textId="297D43F0" w:rsidR="00653D2F" w:rsidRPr="000C24AC" w:rsidRDefault="00653D2F" w:rsidP="00653D2F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Velg Ja eller Nei</w:t>
            </w:r>
          </w:p>
        </w:tc>
      </w:tr>
      <w:tr w:rsidR="00653D2F" w14:paraId="401CEDA4" w14:textId="77777777" w:rsidTr="00D74E7E">
        <w:tc>
          <w:tcPr>
            <w:tcW w:w="9067" w:type="dxa"/>
            <w:gridSpan w:val="4"/>
          </w:tcPr>
          <w:p w14:paraId="416AFA9B" w14:textId="2823890A" w:rsidR="00653D2F" w:rsidRPr="007C2F52" w:rsidRDefault="00653D2F" w:rsidP="1161B33B">
            <w:pPr>
              <w:pStyle w:val="Brdtekst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7C2F52">
              <w:rPr>
                <w:b/>
                <w:bCs/>
              </w:rPr>
              <w:t xml:space="preserve">Ønsker oppdragsgiver å </w:t>
            </w:r>
            <w:r w:rsidR="00250FB2">
              <w:rPr>
                <w:b/>
                <w:bCs/>
              </w:rPr>
              <w:t xml:space="preserve">bestille utarbeidelse og/eller vedlikehold av GIS </w:t>
            </w:r>
            <w:r w:rsidR="00483872">
              <w:rPr>
                <w:b/>
                <w:bCs/>
              </w:rPr>
              <w:t>leveranse</w:t>
            </w:r>
            <w:r w:rsidRPr="007C2F52">
              <w:rPr>
                <w:b/>
                <w:bCs/>
              </w:rPr>
              <w:t xml:space="preserve">? </w:t>
            </w:r>
            <w:r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Dette er normalt bare aktuelt for profesjonelle oppdragsgivere.</w:t>
            </w:r>
            <w:r w:rsidR="00C05F09"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Skal vedlikeholdes i løpet av </w:t>
            </w:r>
            <w:proofErr w:type="spellStart"/>
            <w:r w:rsidR="00C05F09"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varslingsseong</w:t>
            </w:r>
            <w:proofErr w:type="spellEnd"/>
            <w:r w:rsidR="00C05F09"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, og leveres til oppdragsgiver ved kontraktslutt.</w:t>
            </w:r>
            <w:r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</w:t>
            </w:r>
          </w:p>
        </w:tc>
      </w:tr>
      <w:tr w:rsidR="00653D2F" w14:paraId="312BA7B4" w14:textId="77777777" w:rsidTr="00D74E7E">
        <w:sdt>
          <w:sdtPr>
            <w:id w:val="1508164977"/>
            <w:placeholder>
              <w:docPart w:val="302601B8390145B9BBBB7086C3BFAC37"/>
            </w:placeholder>
            <w:showingPlcHdr/>
            <w:dropDownList>
              <w:listItem w:value="Velg"/>
              <w:listItem w:displayText="Ja" w:value="Ja"/>
              <w:listItem w:displayText="Nei" w:value="Nei"/>
            </w:dropDownList>
          </w:sdtPr>
          <w:sdtContent>
            <w:tc>
              <w:tcPr>
                <w:tcW w:w="1330" w:type="dxa"/>
                <w:gridSpan w:val="2"/>
              </w:tcPr>
              <w:p w14:paraId="3CDA3922" w14:textId="2F9FFE83" w:rsidR="00653D2F" w:rsidRPr="007C2F52" w:rsidRDefault="00653D2F" w:rsidP="00653D2F">
                <w:pPr>
                  <w:pStyle w:val="Brdtekst"/>
                  <w:ind w:left="720"/>
                  <w:rPr>
                    <w:b/>
                    <w:bCs/>
                  </w:rPr>
                </w:pPr>
                <w:r>
                  <w:t>Velg</w:t>
                </w:r>
              </w:p>
            </w:tc>
          </w:sdtContent>
        </w:sdt>
        <w:tc>
          <w:tcPr>
            <w:tcW w:w="7737" w:type="dxa"/>
            <w:gridSpan w:val="2"/>
          </w:tcPr>
          <w:p w14:paraId="1B83FA72" w14:textId="1A88B700" w:rsidR="00653D2F" w:rsidRPr="007C2F52" w:rsidRDefault="00653D2F" w:rsidP="00653D2F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Velg Ja eller Nei</w:t>
            </w:r>
          </w:p>
        </w:tc>
      </w:tr>
      <w:tr w:rsidR="00D74E7E" w:rsidRPr="00250FB2" w14:paraId="61162395" w14:textId="77777777" w:rsidTr="00D74E7E">
        <w:tc>
          <w:tcPr>
            <w:tcW w:w="9067" w:type="dxa"/>
            <w:gridSpan w:val="4"/>
          </w:tcPr>
          <w:p w14:paraId="2FDDCE2D" w14:textId="36B13CA6" w:rsidR="00D74E7E" w:rsidRPr="00A44FE0" w:rsidRDefault="003C0A23" w:rsidP="00E40406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Konkrete behov knyttet til varslingstjenesten</w:t>
            </w:r>
            <w:r w:rsidR="00D74E7E" w:rsidRPr="00A44FE0">
              <w:rPr>
                <w:b/>
                <w:bCs/>
              </w:rPr>
              <w:t xml:space="preserve">? </w:t>
            </w:r>
          </w:p>
          <w:p w14:paraId="6B3B681D" w14:textId="01F4543C" w:rsidR="00D74E7E" w:rsidRPr="00250FB2" w:rsidRDefault="00E90929" w:rsidP="00E40406">
            <w:pPr>
              <w:pStyle w:val="Brdtekst"/>
              <w:ind w:left="720"/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Beskriv lengde på varslingssesong, antall år, start/slutt periode,</w:t>
            </w:r>
            <w:r w:rsidR="00D9369D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hyppighet av varsler,</w:t>
            </w:r>
            <w:r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</w:t>
            </w:r>
            <w:r w:rsidR="005B0FA7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krav til møtedeltakelse og befaringer</w:t>
            </w:r>
            <w:r w:rsidR="00D9369D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.</w:t>
            </w:r>
          </w:p>
        </w:tc>
      </w:tr>
      <w:tr w:rsidR="00E12B28" w14:paraId="14C28009" w14:textId="77777777" w:rsidTr="00A12546">
        <w:tc>
          <w:tcPr>
            <w:tcW w:w="9067" w:type="dxa"/>
            <w:gridSpan w:val="4"/>
          </w:tcPr>
          <w:p w14:paraId="3D919308" w14:textId="189E656D" w:rsidR="00E12B28" w:rsidRDefault="00E12B28" w:rsidP="00653D2F">
            <w:pPr>
              <w:pStyle w:val="Brdtekst"/>
              <w:ind w:left="720"/>
              <w:rPr>
                <w:b/>
                <w:bCs/>
              </w:rPr>
            </w:pPr>
            <w:r w:rsidRPr="000144FA">
              <w:rPr>
                <w:i/>
                <w:iCs/>
              </w:rPr>
              <w:t>«skriv inn beskrivelsen»</w:t>
            </w:r>
          </w:p>
        </w:tc>
      </w:tr>
      <w:tr w:rsidR="001B1761" w14:paraId="56D21793" w14:textId="77777777" w:rsidTr="00D74E7E">
        <w:tc>
          <w:tcPr>
            <w:tcW w:w="9067" w:type="dxa"/>
            <w:gridSpan w:val="4"/>
          </w:tcPr>
          <w:p w14:paraId="23FC63B5" w14:textId="4167E011" w:rsidR="001B1761" w:rsidRPr="00A44FE0" w:rsidRDefault="001B1761" w:rsidP="001B1761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00A44FE0">
              <w:rPr>
                <w:b/>
                <w:bCs/>
              </w:rPr>
              <w:t xml:space="preserve">Er beredskapsplan utarbeidet og vedlagt? </w:t>
            </w:r>
          </w:p>
          <w:p w14:paraId="2489D58C" w14:textId="4E02DA80" w:rsidR="001B1761" w:rsidRPr="00250FB2" w:rsidRDefault="00AF27CF" w:rsidP="002141AD">
            <w:pPr>
              <w:pStyle w:val="Brdtekst"/>
              <w:ind w:left="720"/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Tiltak som samsvarer med </w:t>
            </w:r>
            <w:r w:rsidR="00B12868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aktsomhetsnivå i skredvarslingsplanen er utarbeidet og vedtatt. Hvis nei, trenges det fagkyndig bistand med utarbeidelse?</w:t>
            </w:r>
            <w:r w:rsidR="001B1761" w:rsidRPr="00A60740">
              <w:rPr>
                <w:i/>
                <w:iCs/>
                <w:color w:val="484B50" w:themeColor="text2" w:themeShade="BF"/>
              </w:rPr>
              <w:t xml:space="preserve"> </w:t>
            </w:r>
          </w:p>
        </w:tc>
      </w:tr>
      <w:tr w:rsidR="001B1761" w14:paraId="3AEF2E96" w14:textId="77777777" w:rsidTr="00D74E7E">
        <w:sdt>
          <w:sdtPr>
            <w:id w:val="603840598"/>
            <w:placeholder>
              <w:docPart w:val="12162D15218448CFB85E38240EC4E8EC"/>
            </w:placeholder>
            <w:showingPlcHdr/>
            <w:dropDownList>
              <w:listItem w:value="Velg"/>
              <w:listItem w:displayText="Ja" w:value="Ja"/>
              <w:listItem w:displayText="Nei" w:value="Nei"/>
            </w:dropDownList>
          </w:sdtPr>
          <w:sdtContent>
            <w:tc>
              <w:tcPr>
                <w:tcW w:w="1323" w:type="dxa"/>
              </w:tcPr>
              <w:p w14:paraId="54DF59B0" w14:textId="77777777" w:rsidR="001B1761" w:rsidRDefault="001B1761" w:rsidP="002141AD">
                <w:pPr>
                  <w:pStyle w:val="Brdtekst"/>
                  <w:ind w:left="720"/>
                </w:pPr>
                <w:r>
                  <w:t>Velg</w:t>
                </w:r>
              </w:p>
            </w:tc>
          </w:sdtContent>
        </w:sdt>
        <w:tc>
          <w:tcPr>
            <w:tcW w:w="7744" w:type="dxa"/>
            <w:gridSpan w:val="3"/>
          </w:tcPr>
          <w:p w14:paraId="1780955F" w14:textId="77777777" w:rsidR="001B1761" w:rsidRDefault="001B1761" w:rsidP="002141AD">
            <w:pPr>
              <w:pStyle w:val="Brdtekst"/>
              <w:ind w:left="720"/>
            </w:pPr>
            <w:r>
              <w:rPr>
                <w:b/>
                <w:bCs/>
              </w:rPr>
              <w:t>Velg Ja eller Nei</w:t>
            </w:r>
          </w:p>
        </w:tc>
      </w:tr>
      <w:tr w:rsidR="009E01A8" w14:paraId="5B7A3024" w14:textId="77777777" w:rsidTr="00D74E7E">
        <w:tc>
          <w:tcPr>
            <w:tcW w:w="9067" w:type="dxa"/>
            <w:gridSpan w:val="4"/>
          </w:tcPr>
          <w:p w14:paraId="2E2BA588" w14:textId="2C3AA0C2" w:rsidR="009E01A8" w:rsidRPr="00A44FE0" w:rsidRDefault="009E01A8" w:rsidP="00653D2F">
            <w:pPr>
              <w:pStyle w:val="Brdtekst"/>
              <w:ind w:left="720"/>
              <w:rPr>
                <w:b/>
                <w:bCs/>
                <w:sz w:val="28"/>
                <w:szCs w:val="28"/>
              </w:rPr>
            </w:pPr>
            <w:r w:rsidRPr="00A44FE0">
              <w:rPr>
                <w:b/>
                <w:bCs/>
                <w:sz w:val="28"/>
                <w:szCs w:val="28"/>
              </w:rPr>
              <w:t>Beskrivelse av reduksjon av usikkerhet</w:t>
            </w:r>
          </w:p>
        </w:tc>
      </w:tr>
      <w:tr w:rsidR="00653D2F" w14:paraId="1BCDE831" w14:textId="77777777" w:rsidTr="00D74E7E">
        <w:tc>
          <w:tcPr>
            <w:tcW w:w="9067" w:type="dxa"/>
            <w:gridSpan w:val="4"/>
          </w:tcPr>
          <w:p w14:paraId="395BF265" w14:textId="0A2C0C85" w:rsidR="00653D2F" w:rsidRDefault="00653D2F" w:rsidP="001B1761">
            <w:pPr>
              <w:pStyle w:val="Brdtekst"/>
              <w:numPr>
                <w:ilvl w:val="0"/>
                <w:numId w:val="36"/>
              </w:numPr>
              <w:rPr>
                <w:b/>
              </w:rPr>
            </w:pPr>
            <w:r>
              <w:rPr>
                <w:b/>
              </w:rPr>
              <w:t>Finnes det instrumentering for varslingsområdet iht. skredvarslingsplan, eller skal leverandør av varslingstjenesten installere instrumentering?</w:t>
            </w:r>
          </w:p>
          <w:p w14:paraId="11238C66" w14:textId="0F771033" w:rsidR="00653D2F" w:rsidRDefault="00653D2F" w:rsidP="00653D2F">
            <w:pPr>
              <w:pStyle w:val="Brdtekst"/>
              <w:ind w:left="720"/>
              <w:rPr>
                <w:b/>
                <w:bCs/>
              </w:rPr>
            </w:pPr>
            <w:r w:rsidRPr="00F56481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</w:t>
            </w:r>
            <w:r w:rsidR="00A00A20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Instrumentering reduserer usikkerheten i varslingen, og </w:t>
            </w:r>
            <w:r w:rsidR="00395921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bør følge anbefalinger utarbeidet i skredvarslingsplan. Dette kan finnes tilgjengelig fra før, bli installert før varslingstjenesten starter, eller i noen tilfeller </w:t>
            </w:r>
            <w:r w:rsidR="00586BED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anskaffes og installeres i forbindelse med </w:t>
            </w:r>
            <w:r w:rsidR="00767AE3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anskaffelse av varsling.</w:t>
            </w:r>
            <w:r w:rsidR="00C17519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</w:t>
            </w:r>
            <w:r w:rsidR="00767AE3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 xml:space="preserve"> </w:t>
            </w:r>
          </w:p>
        </w:tc>
      </w:tr>
      <w:tr w:rsidR="00617E78" w14:paraId="26A212A8" w14:textId="77777777" w:rsidTr="00D74E7E">
        <w:tc>
          <w:tcPr>
            <w:tcW w:w="9067" w:type="dxa"/>
            <w:gridSpan w:val="4"/>
          </w:tcPr>
          <w:p w14:paraId="5496575B" w14:textId="0EBDF1B2" w:rsidR="00617E78" w:rsidRDefault="00617E78" w:rsidP="00617E78">
            <w:pPr>
              <w:pStyle w:val="Brdtekst"/>
              <w:ind w:left="720"/>
              <w:rPr>
                <w:b/>
              </w:rPr>
            </w:pPr>
            <w:r w:rsidRPr="000144FA">
              <w:rPr>
                <w:i/>
                <w:iCs/>
              </w:rPr>
              <w:t>«skriv inn beskrivelsen»</w:t>
            </w:r>
          </w:p>
        </w:tc>
      </w:tr>
      <w:tr w:rsidR="00617E78" w14:paraId="0B6285A2" w14:textId="77777777" w:rsidTr="00D74E7E">
        <w:tc>
          <w:tcPr>
            <w:tcW w:w="9067" w:type="dxa"/>
            <w:gridSpan w:val="4"/>
          </w:tcPr>
          <w:p w14:paraId="6CE17598" w14:textId="5FCC0AF6" w:rsidR="00586930" w:rsidRDefault="00617E78" w:rsidP="001B1761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1161B33B">
              <w:rPr>
                <w:b/>
                <w:bCs/>
              </w:rPr>
              <w:t>Observasjoner</w:t>
            </w:r>
            <w:r w:rsidR="00461D49" w:rsidRPr="1161B33B">
              <w:rPr>
                <w:b/>
                <w:bCs/>
              </w:rPr>
              <w:t xml:space="preserve"> skal gjennomføres iht. Skredvarslingsplan og inkluderes i tilbud. </w:t>
            </w:r>
          </w:p>
          <w:p w14:paraId="2CDBE810" w14:textId="4D638E99" w:rsidR="00586930" w:rsidRDefault="00586930" w:rsidP="00617E78">
            <w:pPr>
              <w:pStyle w:val="Brdtekst"/>
              <w:ind w:left="720"/>
              <w:rPr>
                <w:b/>
                <w:bCs/>
              </w:rPr>
            </w:pPr>
            <w:r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Leverandør er ansvarlig for at det blir gjennomført observasjoner i</w:t>
            </w:r>
            <w:r w:rsidR="004610FB" w:rsidRPr="1161B33B">
              <w:rPr>
                <w:rFonts w:ascii="Arial" w:hAnsi="Arial" w:cs="Arial"/>
                <w:i/>
                <w:iCs/>
                <w:color w:val="4D6170"/>
                <w:sz w:val="21"/>
                <w:szCs w:val="21"/>
                <w:shd w:val="clear" w:color="auto" w:fill="ECEEF0"/>
              </w:rPr>
              <w:t>ht. skredvarslingsplan, og skal inkludere dette i sitt tilbud. HMS plan og opplæring skal eksistere for observatører.</w:t>
            </w:r>
          </w:p>
        </w:tc>
      </w:tr>
      <w:tr w:rsidR="00617E78" w14:paraId="2B779A03" w14:textId="77777777" w:rsidTr="00D74E7E">
        <w:tc>
          <w:tcPr>
            <w:tcW w:w="9067" w:type="dxa"/>
            <w:gridSpan w:val="4"/>
          </w:tcPr>
          <w:p w14:paraId="0053D74F" w14:textId="344E1088" w:rsidR="00617E78" w:rsidRPr="00B41F54" w:rsidRDefault="00617E78" w:rsidP="00B41F54">
            <w:pPr>
              <w:pStyle w:val="Brdtekst"/>
              <w:numPr>
                <w:ilvl w:val="0"/>
                <w:numId w:val="36"/>
              </w:numPr>
              <w:rPr>
                <w:b/>
                <w:bCs/>
              </w:rPr>
            </w:pPr>
            <w:r w:rsidRPr="00B41F54">
              <w:rPr>
                <w:b/>
                <w:bCs/>
              </w:rPr>
              <w:t xml:space="preserve">Skredhendelser og observasjoner </w:t>
            </w:r>
            <w:r w:rsidR="006C422C" w:rsidRPr="00B41F54">
              <w:rPr>
                <w:b/>
                <w:bCs/>
              </w:rPr>
              <w:t xml:space="preserve">relevant for </w:t>
            </w:r>
            <w:r w:rsidR="00AA3897" w:rsidRPr="00B41F54">
              <w:rPr>
                <w:b/>
                <w:bCs/>
              </w:rPr>
              <w:t xml:space="preserve">varslingsoppdraget </w:t>
            </w:r>
            <w:r w:rsidRPr="00B41F54">
              <w:rPr>
                <w:b/>
                <w:bCs/>
              </w:rPr>
              <w:t xml:space="preserve">under varslingssesongen skal fortløpende registreres i Varsom </w:t>
            </w:r>
            <w:proofErr w:type="spellStart"/>
            <w:r w:rsidRPr="00B41F54">
              <w:rPr>
                <w:b/>
                <w:bCs/>
              </w:rPr>
              <w:t>RegObs</w:t>
            </w:r>
            <w:proofErr w:type="spellEnd"/>
            <w:r w:rsidRPr="00B41F54">
              <w:rPr>
                <w:b/>
                <w:bCs/>
              </w:rPr>
              <w:t xml:space="preserve">. Større </w:t>
            </w:r>
            <w:r w:rsidR="00F47FC3" w:rsidRPr="00B41F54">
              <w:rPr>
                <w:b/>
                <w:bCs/>
              </w:rPr>
              <w:t>skred</w:t>
            </w:r>
            <w:r w:rsidRPr="00B41F54">
              <w:rPr>
                <w:b/>
                <w:bCs/>
              </w:rPr>
              <w:t>hendelser skal registreres i sin helhet i skredregistrering.no</w:t>
            </w:r>
            <w:r w:rsidR="009B4A42" w:rsidRPr="00B41F54">
              <w:rPr>
                <w:b/>
                <w:bCs/>
              </w:rPr>
              <w:t xml:space="preserve"> med polygoner. </w:t>
            </w:r>
          </w:p>
        </w:tc>
      </w:tr>
      <w:tr w:rsidR="00617E78" w14:paraId="027C8930" w14:textId="77777777" w:rsidTr="00D74E7E">
        <w:tc>
          <w:tcPr>
            <w:tcW w:w="9067" w:type="dxa"/>
            <w:gridSpan w:val="4"/>
          </w:tcPr>
          <w:p w14:paraId="665C6ADD" w14:textId="73A9F9A5" w:rsidR="00617E78" w:rsidRDefault="00617E78" w:rsidP="00617E78">
            <w:pPr>
              <w:pStyle w:val="Brdtekst"/>
              <w:ind w:left="720"/>
              <w:rPr>
                <w:b/>
                <w:bCs/>
              </w:rPr>
            </w:pPr>
            <w:r>
              <w:t xml:space="preserve">Oppdragsgiver ønsker tilbud på dette oppdraget utført i henhold til </w:t>
            </w:r>
            <w:r>
              <w:rPr>
                <w:i/>
              </w:rPr>
              <w:t>Veileder Sted</w:t>
            </w:r>
            <w:r w:rsidR="00A64F57">
              <w:rPr>
                <w:i/>
              </w:rPr>
              <w:t>s</w:t>
            </w:r>
            <w:r>
              <w:rPr>
                <w:i/>
              </w:rPr>
              <w:t>spesifikk Snøskredvarsling</w:t>
            </w:r>
            <w:r>
              <w:t xml:space="preserve">. Oppdragsgiver legger til grunn at utførende foretak </w:t>
            </w:r>
            <w:r>
              <w:lastRenderedPageBreak/>
              <w:t xml:space="preserve">innehar nødvendig kompetanse for å påta seg dette oppdraget. Egenerklæringsskjema må legges ved tilbudet. </w:t>
            </w:r>
            <w:r>
              <w:br/>
            </w:r>
          </w:p>
        </w:tc>
      </w:tr>
    </w:tbl>
    <w:p w14:paraId="7251FE3C" w14:textId="77777777" w:rsidR="00AB667E" w:rsidRPr="001F39D8" w:rsidRDefault="00AB667E" w:rsidP="001F39D8">
      <w:pPr>
        <w:pStyle w:val="Brdtekst"/>
      </w:pPr>
    </w:p>
    <w:sectPr w:rsidR="00AB667E" w:rsidRPr="001F39D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7AEA" w14:textId="77777777" w:rsidR="001E71BD" w:rsidRDefault="001E71BD" w:rsidP="00DB559F">
      <w:pPr>
        <w:spacing w:line="240" w:lineRule="auto"/>
      </w:pPr>
      <w:r>
        <w:separator/>
      </w:r>
    </w:p>
  </w:endnote>
  <w:endnote w:type="continuationSeparator" w:id="0">
    <w:p w14:paraId="12BD8D7C" w14:textId="77777777" w:rsidR="001E71BD" w:rsidRDefault="001E71BD" w:rsidP="00DB559F">
      <w:pPr>
        <w:spacing w:line="240" w:lineRule="auto"/>
      </w:pPr>
      <w:r>
        <w:continuationSeparator/>
      </w:r>
    </w:p>
  </w:endnote>
  <w:endnote w:type="continuationNotice" w:id="1">
    <w:p w14:paraId="77E68325" w14:textId="77777777" w:rsidR="001E71BD" w:rsidRDefault="001E71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8AF3" w14:textId="77777777" w:rsidR="001E71BD" w:rsidRDefault="001E71BD" w:rsidP="00DB559F">
      <w:pPr>
        <w:spacing w:line="240" w:lineRule="auto"/>
      </w:pPr>
      <w:r>
        <w:separator/>
      </w:r>
    </w:p>
  </w:footnote>
  <w:footnote w:type="continuationSeparator" w:id="0">
    <w:p w14:paraId="5EF0D3B5" w14:textId="77777777" w:rsidR="001E71BD" w:rsidRDefault="001E71BD" w:rsidP="00DB559F">
      <w:pPr>
        <w:spacing w:line="240" w:lineRule="auto"/>
      </w:pPr>
      <w:r>
        <w:continuationSeparator/>
      </w:r>
    </w:p>
  </w:footnote>
  <w:footnote w:type="continuationNotice" w:id="1">
    <w:p w14:paraId="2B47FB38" w14:textId="77777777" w:rsidR="001E71BD" w:rsidRDefault="001E71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F5AC" w14:textId="0AADBF45" w:rsidR="00DB559F" w:rsidRDefault="00DB559F">
    <w:pPr>
      <w:pStyle w:val="Topptekst"/>
    </w:pPr>
    <w:r>
      <w:rPr>
        <w:noProof/>
      </w:rPr>
      <w:drawing>
        <wp:inline distT="114300" distB="114300" distL="114300" distR="114300" wp14:anchorId="468F7350" wp14:editId="01712754">
          <wp:extent cx="1371600" cy="647700"/>
          <wp:effectExtent l="0" t="0" r="0" b="0"/>
          <wp:docPr id="2" name="image1.png" descr="Et bilde som inneholder tekst, Font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t bilde som inneholder tekst, Font&#10;&#10;KI-generert innhold kan være feil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10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2AFBE3" w14:textId="77777777" w:rsidR="00DB559F" w:rsidRDefault="00DB55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856"/>
    <w:multiLevelType w:val="hybridMultilevel"/>
    <w:tmpl w:val="83C21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338242498">
    <w:abstractNumId w:val="4"/>
  </w:num>
  <w:num w:numId="2" w16cid:durableId="1682274548">
    <w:abstractNumId w:val="1"/>
  </w:num>
  <w:num w:numId="3" w16cid:durableId="1763799874">
    <w:abstractNumId w:val="3"/>
  </w:num>
  <w:num w:numId="4" w16cid:durableId="146945989">
    <w:abstractNumId w:val="3"/>
  </w:num>
  <w:num w:numId="5" w16cid:durableId="1119641392">
    <w:abstractNumId w:val="3"/>
  </w:num>
  <w:num w:numId="6" w16cid:durableId="1834369814">
    <w:abstractNumId w:val="3"/>
  </w:num>
  <w:num w:numId="7" w16cid:durableId="1483228996">
    <w:abstractNumId w:val="3"/>
  </w:num>
  <w:num w:numId="8" w16cid:durableId="1347755600">
    <w:abstractNumId w:val="3"/>
  </w:num>
  <w:num w:numId="9" w16cid:durableId="447891678">
    <w:abstractNumId w:val="3"/>
  </w:num>
  <w:num w:numId="10" w16cid:durableId="980772895">
    <w:abstractNumId w:val="3"/>
  </w:num>
  <w:num w:numId="11" w16cid:durableId="786002546">
    <w:abstractNumId w:val="2"/>
  </w:num>
  <w:num w:numId="12" w16cid:durableId="1334607239">
    <w:abstractNumId w:val="4"/>
  </w:num>
  <w:num w:numId="13" w16cid:durableId="1988702026">
    <w:abstractNumId w:val="1"/>
  </w:num>
  <w:num w:numId="14" w16cid:durableId="449280837">
    <w:abstractNumId w:val="3"/>
  </w:num>
  <w:num w:numId="15" w16cid:durableId="1553031250">
    <w:abstractNumId w:val="3"/>
  </w:num>
  <w:num w:numId="16" w16cid:durableId="1759328959">
    <w:abstractNumId w:val="3"/>
  </w:num>
  <w:num w:numId="17" w16cid:durableId="1942714748">
    <w:abstractNumId w:val="3"/>
  </w:num>
  <w:num w:numId="18" w16cid:durableId="1342779499">
    <w:abstractNumId w:val="3"/>
  </w:num>
  <w:num w:numId="19" w16cid:durableId="970404890">
    <w:abstractNumId w:val="3"/>
  </w:num>
  <w:num w:numId="20" w16cid:durableId="197662819">
    <w:abstractNumId w:val="3"/>
  </w:num>
  <w:num w:numId="21" w16cid:durableId="943879899">
    <w:abstractNumId w:val="3"/>
  </w:num>
  <w:num w:numId="22" w16cid:durableId="51588597">
    <w:abstractNumId w:val="2"/>
  </w:num>
  <w:num w:numId="23" w16cid:durableId="1141072534">
    <w:abstractNumId w:val="4"/>
  </w:num>
  <w:num w:numId="24" w16cid:durableId="1752505806">
    <w:abstractNumId w:val="1"/>
  </w:num>
  <w:num w:numId="25" w16cid:durableId="916936747">
    <w:abstractNumId w:val="3"/>
  </w:num>
  <w:num w:numId="26" w16cid:durableId="205409422">
    <w:abstractNumId w:val="3"/>
  </w:num>
  <w:num w:numId="27" w16cid:durableId="162011222">
    <w:abstractNumId w:val="3"/>
  </w:num>
  <w:num w:numId="28" w16cid:durableId="445122171">
    <w:abstractNumId w:val="3"/>
  </w:num>
  <w:num w:numId="29" w16cid:durableId="802387903">
    <w:abstractNumId w:val="3"/>
  </w:num>
  <w:num w:numId="30" w16cid:durableId="653141626">
    <w:abstractNumId w:val="3"/>
  </w:num>
  <w:num w:numId="31" w16cid:durableId="645741635">
    <w:abstractNumId w:val="3"/>
  </w:num>
  <w:num w:numId="32" w16cid:durableId="378170291">
    <w:abstractNumId w:val="3"/>
  </w:num>
  <w:num w:numId="33" w16cid:durableId="1859082503">
    <w:abstractNumId w:val="2"/>
  </w:num>
  <w:num w:numId="34" w16cid:durableId="324555240">
    <w:abstractNumId w:val="4"/>
  </w:num>
  <w:num w:numId="35" w16cid:durableId="1665161901">
    <w:abstractNumId w:val="1"/>
  </w:num>
  <w:num w:numId="36" w16cid:durableId="51893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9F"/>
    <w:rsid w:val="00040135"/>
    <w:rsid w:val="00040FBD"/>
    <w:rsid w:val="000449F5"/>
    <w:rsid w:val="000607DE"/>
    <w:rsid w:val="000756FA"/>
    <w:rsid w:val="000858C1"/>
    <w:rsid w:val="000A32DB"/>
    <w:rsid w:val="000C24AC"/>
    <w:rsid w:val="000C3DE5"/>
    <w:rsid w:val="000E17C4"/>
    <w:rsid w:val="000F6185"/>
    <w:rsid w:val="00103C8A"/>
    <w:rsid w:val="001370C3"/>
    <w:rsid w:val="00147C5C"/>
    <w:rsid w:val="00161D8A"/>
    <w:rsid w:val="001A241A"/>
    <w:rsid w:val="001B1761"/>
    <w:rsid w:val="001E3C9F"/>
    <w:rsid w:val="001E71BD"/>
    <w:rsid w:val="001F39D8"/>
    <w:rsid w:val="00206DE0"/>
    <w:rsid w:val="00207A19"/>
    <w:rsid w:val="00212CEA"/>
    <w:rsid w:val="002314F9"/>
    <w:rsid w:val="00242E56"/>
    <w:rsid w:val="00250FB2"/>
    <w:rsid w:val="00284D78"/>
    <w:rsid w:val="002B6A69"/>
    <w:rsid w:val="002D0E5E"/>
    <w:rsid w:val="003511AE"/>
    <w:rsid w:val="00353B35"/>
    <w:rsid w:val="00373B84"/>
    <w:rsid w:val="00373E6C"/>
    <w:rsid w:val="0037675F"/>
    <w:rsid w:val="00395921"/>
    <w:rsid w:val="003A7DC2"/>
    <w:rsid w:val="003B057C"/>
    <w:rsid w:val="003C0A23"/>
    <w:rsid w:val="00405C94"/>
    <w:rsid w:val="00407731"/>
    <w:rsid w:val="0041133F"/>
    <w:rsid w:val="0043528D"/>
    <w:rsid w:val="004610FB"/>
    <w:rsid w:val="00461D49"/>
    <w:rsid w:val="004674E5"/>
    <w:rsid w:val="00476E9F"/>
    <w:rsid w:val="00483872"/>
    <w:rsid w:val="00494D28"/>
    <w:rsid w:val="00496E6C"/>
    <w:rsid w:val="004A3C5A"/>
    <w:rsid w:val="004E433D"/>
    <w:rsid w:val="00520C6E"/>
    <w:rsid w:val="00533CA9"/>
    <w:rsid w:val="005445D4"/>
    <w:rsid w:val="00586930"/>
    <w:rsid w:val="00586BED"/>
    <w:rsid w:val="00590D55"/>
    <w:rsid w:val="005B0FA7"/>
    <w:rsid w:val="005B54CD"/>
    <w:rsid w:val="005E2340"/>
    <w:rsid w:val="006056A4"/>
    <w:rsid w:val="00617E78"/>
    <w:rsid w:val="00623DB8"/>
    <w:rsid w:val="00630867"/>
    <w:rsid w:val="00653D2F"/>
    <w:rsid w:val="00684CAA"/>
    <w:rsid w:val="006A6FD1"/>
    <w:rsid w:val="006B52C0"/>
    <w:rsid w:val="006C422C"/>
    <w:rsid w:val="006E0C08"/>
    <w:rsid w:val="006F407E"/>
    <w:rsid w:val="00713A0A"/>
    <w:rsid w:val="00721412"/>
    <w:rsid w:val="00732BD8"/>
    <w:rsid w:val="00767AE3"/>
    <w:rsid w:val="00777132"/>
    <w:rsid w:val="007C2F52"/>
    <w:rsid w:val="007E7E85"/>
    <w:rsid w:val="0081053E"/>
    <w:rsid w:val="008236ED"/>
    <w:rsid w:val="00827F20"/>
    <w:rsid w:val="00882487"/>
    <w:rsid w:val="00896C10"/>
    <w:rsid w:val="008B443C"/>
    <w:rsid w:val="00982EB3"/>
    <w:rsid w:val="009B4A42"/>
    <w:rsid w:val="009B71C0"/>
    <w:rsid w:val="009E01A8"/>
    <w:rsid w:val="009E75FF"/>
    <w:rsid w:val="00A00A20"/>
    <w:rsid w:val="00A43AD8"/>
    <w:rsid w:val="00A44FE0"/>
    <w:rsid w:val="00A60740"/>
    <w:rsid w:val="00A64F57"/>
    <w:rsid w:val="00A816D9"/>
    <w:rsid w:val="00AA3897"/>
    <w:rsid w:val="00AB667E"/>
    <w:rsid w:val="00AB714F"/>
    <w:rsid w:val="00AD537E"/>
    <w:rsid w:val="00AF27CF"/>
    <w:rsid w:val="00AF4134"/>
    <w:rsid w:val="00B12868"/>
    <w:rsid w:val="00B250CD"/>
    <w:rsid w:val="00B41F54"/>
    <w:rsid w:val="00B66D4B"/>
    <w:rsid w:val="00B76F1E"/>
    <w:rsid w:val="00B84D5A"/>
    <w:rsid w:val="00B93BE3"/>
    <w:rsid w:val="00B965C7"/>
    <w:rsid w:val="00BB0DE0"/>
    <w:rsid w:val="00BC2840"/>
    <w:rsid w:val="00BE03D6"/>
    <w:rsid w:val="00C05F09"/>
    <w:rsid w:val="00C17519"/>
    <w:rsid w:val="00C32CC0"/>
    <w:rsid w:val="00C67A65"/>
    <w:rsid w:val="00CB03EC"/>
    <w:rsid w:val="00CD2855"/>
    <w:rsid w:val="00CE3883"/>
    <w:rsid w:val="00D15295"/>
    <w:rsid w:val="00D32960"/>
    <w:rsid w:val="00D37DC1"/>
    <w:rsid w:val="00D51C75"/>
    <w:rsid w:val="00D73FAC"/>
    <w:rsid w:val="00D74E7E"/>
    <w:rsid w:val="00D9211C"/>
    <w:rsid w:val="00D9369D"/>
    <w:rsid w:val="00DB559F"/>
    <w:rsid w:val="00DC6FDC"/>
    <w:rsid w:val="00E12B28"/>
    <w:rsid w:val="00E24BF2"/>
    <w:rsid w:val="00E57CBB"/>
    <w:rsid w:val="00E62034"/>
    <w:rsid w:val="00E71036"/>
    <w:rsid w:val="00E90929"/>
    <w:rsid w:val="00E93AFF"/>
    <w:rsid w:val="00EB2F49"/>
    <w:rsid w:val="00EF360A"/>
    <w:rsid w:val="00F21EBB"/>
    <w:rsid w:val="00F2406C"/>
    <w:rsid w:val="00F351EA"/>
    <w:rsid w:val="00F35C8C"/>
    <w:rsid w:val="00F43781"/>
    <w:rsid w:val="00F447FB"/>
    <w:rsid w:val="00F47FC3"/>
    <w:rsid w:val="1161B33B"/>
    <w:rsid w:val="1A0FE3C6"/>
    <w:rsid w:val="7EC2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D25"/>
  <w15:chartTrackingRefBased/>
  <w15:docId w15:val="{3A1336AB-6DA4-426B-B5F0-F1A129AA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B3"/>
    <w:pPr>
      <w:spacing w:line="280" w:lineRule="atLeast"/>
    </w:pPr>
    <w:rPr>
      <w:rFonts w:ascii="Times" w:hAnsi="Times" w:cs="Times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rFonts w:ascii="Source Sans Pro" w:hAnsi="Source Sans Pro" w:cs="Times New Roman"/>
      <w:b/>
      <w:bCs/>
      <w:kern w:val="2"/>
      <w:sz w:val="48"/>
      <w:szCs w:val="2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rFonts w:ascii="Source Sans Pro" w:hAnsi="Source Sans Pro" w:cs="Times New Roman"/>
      <w:b/>
      <w:kern w:val="2"/>
      <w:sz w:val="36"/>
      <w:szCs w:val="20"/>
      <w:lang w:eastAsia="en-US"/>
      <w14:ligatures w14:val="standardContextual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 w:line="300" w:lineRule="exact"/>
      <w:outlineLvl w:val="2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spacing w:line="300" w:lineRule="exact"/>
      <w:outlineLvl w:val="4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spacing w:line="300" w:lineRule="exact"/>
      <w:outlineLvl w:val="5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spacing w:line="300" w:lineRule="exact"/>
      <w:outlineLvl w:val="8"/>
    </w:pPr>
    <w:rPr>
      <w:rFonts w:ascii="Source Sans Pro" w:hAnsi="Source Sans Pro" w:cs="Times New Roman"/>
      <w:b/>
      <w:bCs/>
      <w:i/>
      <w:iCs/>
      <w:smallCaps/>
      <w:color w:val="084F4F" w:themeColor="accent6" w:themeShade="80"/>
      <w:kern w:val="2"/>
      <w:szCs w:val="20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rFonts w:ascii="Source Sans Pro" w:hAnsi="Source Sans Pro"/>
      <w:b/>
      <w:bCs/>
      <w:i/>
      <w:iCs/>
      <w:smallCaps/>
      <w:color w:val="084F4F" w:themeColor="accent6" w:themeShade="80"/>
      <w:sz w:val="22"/>
    </w:rPr>
  </w:style>
  <w:style w:type="paragraph" w:styleId="Bildetekst">
    <w:name w:val="caption"/>
    <w:basedOn w:val="Normal"/>
    <w:next w:val="Normal"/>
    <w:qFormat/>
    <w:rsid w:val="004E433D"/>
    <w:pPr>
      <w:spacing w:line="300" w:lineRule="exact"/>
    </w:pPr>
    <w:rPr>
      <w:rFonts w:ascii="Source Sans Pro" w:hAnsi="Source Sans Pro" w:cs="Times New Roman"/>
      <w:i/>
      <w:kern w:val="2"/>
      <w:szCs w:val="20"/>
      <w:lang w:eastAsia="en-US"/>
      <w14:ligatures w14:val="standardContextual"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rFonts w:ascii="Source Sans Pro" w:hAnsi="Source Sans Pro" w:cs="Times New Roman"/>
      <w:b/>
      <w:kern w:val="28"/>
      <w:sz w:val="48"/>
      <w:szCs w:val="20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  <w:sz w:val="22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pPr>
      <w:spacing w:line="300" w:lineRule="exact"/>
    </w:pPr>
    <w:rPr>
      <w:rFonts w:ascii="Source Sans Pro" w:hAnsi="Source Sans Pro" w:cs="Times New Roman"/>
      <w:i/>
      <w:iCs/>
      <w:kern w:val="2"/>
      <w:szCs w:val="20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rFonts w:ascii="Source Sans Pro" w:hAnsi="Source Sans Pro"/>
      <w:i/>
      <w:iCs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 w:line="300" w:lineRule="exact"/>
      <w:ind w:left="1440" w:right="1440"/>
    </w:pPr>
    <w:rPr>
      <w:rFonts w:ascii="Source Sans Pro" w:hAnsi="Source Sans Pro" w:cs="Times New Roman"/>
      <w:b/>
      <w:bCs/>
      <w:i/>
      <w:iCs/>
      <w:kern w:val="2"/>
      <w:szCs w:val="20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rFonts w:ascii="Source Sans Pro" w:hAnsi="Source Sans Pro"/>
      <w:b/>
      <w:bCs/>
      <w:i/>
      <w:iCs/>
      <w:sz w:val="22"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rFonts w:ascii="Source Sans Pro" w:hAnsi="Source Sans Pro" w:cs="Times New Roman"/>
      <w:b/>
      <w:noProof/>
      <w:kern w:val="28"/>
      <w:sz w:val="32"/>
      <w:szCs w:val="20"/>
      <w:lang w:eastAsia="en-US"/>
      <w14:ligatures w14:val="standardContextual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customStyle="1" w:styleId="NVEnummerertliste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styleId="Hyperkobling">
    <w:name w:val="Hyperlink"/>
    <w:basedOn w:val="Standardskriftforavsnitt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spacing w:line="300" w:lineRule="exact"/>
      <w:contextualSpacing/>
    </w:pPr>
    <w:rPr>
      <w:rFonts w:ascii="Source Sans Pro" w:hAnsi="Source Sans Pro" w:cs="Times New Roman"/>
      <w:kern w:val="2"/>
      <w:szCs w:val="24"/>
      <w:lang w:eastAsia="en-US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DB559F"/>
    <w:rPr>
      <w:rFonts w:ascii="Source Sans Pro" w:hAnsi="Source Sans Pro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DB559F"/>
    <w:rPr>
      <w:rFonts w:ascii="Source Sans Pro" w:hAnsi="Source Sans Pro"/>
      <w:sz w:val="22"/>
    </w:rPr>
  </w:style>
  <w:style w:type="table" w:styleId="Tabellrutenett">
    <w:name w:val="Table Grid"/>
    <w:basedOn w:val="Vanligtabell"/>
    <w:uiPriority w:val="39"/>
    <w:rsid w:val="00DB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D537E"/>
    <w:rPr>
      <w:color w:val="60656C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D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D537E"/>
    <w:rPr>
      <w:rFonts w:ascii="Times" w:hAnsi="Times" w:cs="Times"/>
      <w:kern w:val="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537E"/>
    <w:rPr>
      <w:rFonts w:ascii="Times" w:hAnsi="Times" w:cs="Times"/>
      <w:b/>
      <w:bCs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C8343A70314E29B5CC4AE0B08E44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DF4D92-78F0-445D-A3D6-EAE0F2A603A6}"/>
      </w:docPartPr>
      <w:docPartBody>
        <w:p w:rsidR="00960445" w:rsidRDefault="00476E9F" w:rsidP="00476E9F">
          <w:pPr>
            <w:pStyle w:val="27C8343A70314E29B5CC4AE0B08E445A"/>
          </w:pPr>
          <w:r>
            <w:t>Velg</w:t>
          </w:r>
        </w:p>
      </w:docPartBody>
    </w:docPart>
    <w:docPart>
      <w:docPartPr>
        <w:name w:val="302601B8390145B9BBBB7086C3BFAC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D475E-A7EB-4C67-A5D7-C7C4E1D6A974}"/>
      </w:docPartPr>
      <w:docPartBody>
        <w:p w:rsidR="00960445" w:rsidRDefault="00476E9F" w:rsidP="00476E9F">
          <w:pPr>
            <w:pStyle w:val="302601B8390145B9BBBB7086C3BFAC37"/>
          </w:pPr>
          <w:r>
            <w:t>Velg</w:t>
          </w:r>
        </w:p>
      </w:docPartBody>
    </w:docPart>
    <w:docPart>
      <w:docPartPr>
        <w:name w:val="12162D15218448CFB85E38240EC4E8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82241-A55D-41AE-9995-65EDA1C91A0B}"/>
      </w:docPartPr>
      <w:docPartBody>
        <w:p w:rsidR="00960445" w:rsidRDefault="00476E9F" w:rsidP="00476E9F">
          <w:pPr>
            <w:pStyle w:val="12162D15218448CFB85E38240EC4E8EC"/>
          </w:pPr>
          <w:r>
            <w:t>Velg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4"/>
    <w:rsid w:val="00207A19"/>
    <w:rsid w:val="00373B84"/>
    <w:rsid w:val="003E26EB"/>
    <w:rsid w:val="0043682E"/>
    <w:rsid w:val="00476E9F"/>
    <w:rsid w:val="00866763"/>
    <w:rsid w:val="00960445"/>
    <w:rsid w:val="00BE03D6"/>
    <w:rsid w:val="00BE7842"/>
    <w:rsid w:val="00D25905"/>
    <w:rsid w:val="00DC6FDC"/>
    <w:rsid w:val="00E71036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7C8343A70314E29B5CC4AE0B08E445A">
    <w:name w:val="27C8343A70314E29B5CC4AE0B08E445A"/>
    <w:rsid w:val="00476E9F"/>
  </w:style>
  <w:style w:type="paragraph" w:customStyle="1" w:styleId="302601B8390145B9BBBB7086C3BFAC37">
    <w:name w:val="302601B8390145B9BBBB7086C3BFAC37"/>
    <w:rsid w:val="00476E9F"/>
  </w:style>
  <w:style w:type="paragraph" w:customStyle="1" w:styleId="12162D15218448CFB85E38240EC4E8EC">
    <w:name w:val="12162D15218448CFB85E38240EC4E8EC"/>
    <w:rsid w:val="00476E9F"/>
  </w:style>
  <w:style w:type="paragraph" w:customStyle="1" w:styleId="2BD848D0F7624206B1B8ED9B28A8D379">
    <w:name w:val="2BD848D0F7624206B1B8ED9B28A8D379"/>
    <w:rsid w:val="00D25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C315F0BDE0044BF9C4560DE386A44" ma:contentTypeVersion="14" ma:contentTypeDescription="Opprett et nytt dokument." ma:contentTypeScope="" ma:versionID="4c13307c91faa7175f1c87d5ba31bd4b">
  <xsd:schema xmlns:xsd="http://www.w3.org/2001/XMLSchema" xmlns:xs="http://www.w3.org/2001/XMLSchema" xmlns:p="http://schemas.microsoft.com/office/2006/metadata/properties" xmlns:ns2="08670d86-fc33-4f61-bf51-96e019343c8b" xmlns:ns3="2e91a7af-8b07-4057-ba9d-16e99ec5817e" targetNamespace="http://schemas.microsoft.com/office/2006/metadata/properties" ma:root="true" ma:fieldsID="c28120e032d3b00685358002b7ff9255" ns2:_="" ns3:_="">
    <xsd:import namespace="08670d86-fc33-4f61-bf51-96e019343c8b"/>
    <xsd:import namespace="2e91a7af-8b07-4057-ba9d-16e99ec581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acf138b-aa0e-47b2-ac78-2d52b50b8774}" ma:internalName="TaxCatchAll" ma:showField="CatchAllData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acf138b-aa0e-47b2-ac78-2d52b50b8774}" ma:internalName="TaxCatchAllLabel" ma:readOnly="true" ma:showField="CatchAllDataLabel" ma:web="69bbb7fc-61c7-415f-974f-25bea1ef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a7af-8b07-4057-ba9d-16e99ec5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lcf76f155ced4ddcb4097134ff3c332f xmlns="2e91a7af-8b07-4057-ba9d-16e99ec581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94FD2-C804-4BED-BEB2-27ACC2915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2e91a7af-8b07-4057-ba9d-16e99ec5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450F-4E47-44E8-9DD6-35953545613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FEAD33-ADEA-47E5-BEEB-F601EAD963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5D62CA-6577-4CFA-AA4A-D8E6CAC6522C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2e91a7af-8b07-4057-ba9d-16e99ec5817e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443</Words>
  <Characters>3054</Characters>
  <Application>Microsoft Office Word</Application>
  <DocSecurity>0</DocSecurity>
  <Lines>72</Lines>
  <Paragraphs>46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81</cp:revision>
  <dcterms:created xsi:type="dcterms:W3CDTF">2025-05-05T13:53:00Z</dcterms:created>
  <dcterms:modified xsi:type="dcterms:W3CDTF">2025-10-24T11:23:00Z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0x0101005FDC315F0BDE0044BF9C4560DE386A44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