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00715DB9" w:rsidRPr="000D746C" w14:paraId="1A49AD4E" w14:textId="77777777" w:rsidTr="008D501E">
        <w:tc>
          <w:tcPr>
            <w:tcW w:w="3005" w:type="dxa"/>
            <w:tcMar>
              <w:top w:w="57" w:type="dxa"/>
              <w:bottom w:w="57" w:type="dxa"/>
            </w:tcMar>
          </w:tcPr>
          <w:p w14:paraId="3418A1F8" w14:textId="77777777" w:rsidR="00715DB9" w:rsidRPr="00F864A8" w:rsidRDefault="00715DB9" w:rsidP="00642D78">
            <w:pPr>
              <w:rPr>
                <w:b/>
                <w:bCs/>
                <w:sz w:val="28"/>
                <w:szCs w:val="28"/>
              </w:rPr>
            </w:pPr>
            <w:r w:rsidRPr="00F864A8">
              <w:rPr>
                <w:b/>
                <w:bCs/>
                <w:sz w:val="28"/>
                <w:szCs w:val="28"/>
              </w:rPr>
              <w:t>Scenario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300A6822" w14:textId="58D17689" w:rsidR="00715DB9" w:rsidRPr="00F864A8" w:rsidRDefault="00401C99" w:rsidP="00642D78">
            <w:pPr>
              <w:rPr>
                <w:b/>
                <w:bCs/>
                <w:sz w:val="28"/>
                <w:szCs w:val="28"/>
              </w:rPr>
            </w:pPr>
            <w:r w:rsidRPr="00F864A8">
              <w:rPr>
                <w:b/>
                <w:bCs/>
                <w:sz w:val="28"/>
                <w:szCs w:val="28"/>
              </w:rPr>
              <w:t>8 – Nettverkssegmenteringsfeil</w:t>
            </w:r>
          </w:p>
        </w:tc>
      </w:tr>
      <w:tr w:rsidR="00715DB9" w:rsidRPr="000D746C" w14:paraId="7E3143AE" w14:textId="77777777" w:rsidTr="008D501E">
        <w:tc>
          <w:tcPr>
            <w:tcW w:w="3005" w:type="dxa"/>
            <w:tcMar>
              <w:top w:w="57" w:type="dxa"/>
              <w:bottom w:w="57" w:type="dxa"/>
            </w:tcMar>
          </w:tcPr>
          <w:p w14:paraId="178A51B8" w14:textId="77777777" w:rsidR="00715DB9" w:rsidRPr="000D746C" w:rsidRDefault="00715DB9" w:rsidP="00642D78">
            <w:r w:rsidRPr="000D746C">
              <w:t>Øvingsform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306DC527" w14:textId="3D96CF33" w:rsidR="00715DB9" w:rsidRPr="000D746C" w:rsidRDefault="00401C99" w:rsidP="00642D78">
            <w:r>
              <w:t>Spill</w:t>
            </w:r>
            <w:r w:rsidR="00715DB9" w:rsidRPr="000D746C">
              <w:t>øvelse</w:t>
            </w:r>
          </w:p>
        </w:tc>
      </w:tr>
      <w:tr w:rsidR="00715DB9" w:rsidRPr="000D746C" w14:paraId="39D4CC56" w14:textId="77777777" w:rsidTr="008D501E">
        <w:tc>
          <w:tcPr>
            <w:tcW w:w="3005" w:type="dxa"/>
            <w:tcMar>
              <w:top w:w="57" w:type="dxa"/>
              <w:bottom w:w="57" w:type="dxa"/>
            </w:tcMar>
          </w:tcPr>
          <w:p w14:paraId="42FE543C" w14:textId="77777777" w:rsidR="00715DB9" w:rsidRPr="000D746C" w:rsidRDefault="00715DB9" w:rsidP="00642D78">
            <w:r w:rsidRPr="000D746C">
              <w:t>Modenhetskrav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31F25C89" w14:textId="77777777" w:rsidR="00715DB9" w:rsidRPr="000D746C" w:rsidRDefault="00715DB9" w:rsidP="00642D78">
            <w:r w:rsidRPr="000D746C">
              <w:t>Middels</w:t>
            </w:r>
          </w:p>
        </w:tc>
      </w:tr>
      <w:tr w:rsidR="00715DB9" w:rsidRPr="000D746C" w14:paraId="3B9D4CE3" w14:textId="77777777" w:rsidTr="008D501E">
        <w:tc>
          <w:tcPr>
            <w:tcW w:w="3005" w:type="dxa"/>
            <w:tcMar>
              <w:top w:w="57" w:type="dxa"/>
              <w:bottom w:w="57" w:type="dxa"/>
            </w:tcMar>
          </w:tcPr>
          <w:p w14:paraId="33AFCD8B" w14:textId="77777777" w:rsidR="00715DB9" w:rsidRPr="000D746C" w:rsidRDefault="00715DB9" w:rsidP="00642D78">
            <w:r w:rsidRPr="000D746C">
              <w:t>Forventet tidsbruk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7A6D2037" w14:textId="5397CFDE" w:rsidR="00715DB9" w:rsidRPr="0066314D" w:rsidRDefault="00715DB9" w:rsidP="00642D78">
            <w:r w:rsidRPr="000D746C">
              <w:t>Forberedelse:</w:t>
            </w:r>
            <w:r w:rsidR="009E7AAE">
              <w:tab/>
            </w:r>
            <w:r w:rsidR="0066314D">
              <w:t>40</w:t>
            </w:r>
            <w:r w:rsidRPr="0066314D">
              <w:t xml:space="preserve"> timer</w:t>
            </w:r>
          </w:p>
          <w:p w14:paraId="4779CC33" w14:textId="1946A9A9" w:rsidR="00715DB9" w:rsidRPr="0066314D" w:rsidRDefault="00715DB9" w:rsidP="00642D78">
            <w:r w:rsidRPr="0066314D">
              <w:t>Gjennomføring:</w:t>
            </w:r>
            <w:r w:rsidR="009E7AAE" w:rsidRPr="0066314D">
              <w:tab/>
            </w:r>
            <w:r w:rsidR="0066314D">
              <w:t>2-6</w:t>
            </w:r>
            <w:r w:rsidRPr="0066314D">
              <w:t xml:space="preserve"> timer</w:t>
            </w:r>
          </w:p>
          <w:p w14:paraId="269BA1DC" w14:textId="12748218" w:rsidR="00715DB9" w:rsidRPr="000D746C" w:rsidRDefault="00715DB9" w:rsidP="00642D78">
            <w:r w:rsidRPr="0066314D">
              <w:t>Evaluering:</w:t>
            </w:r>
            <w:r w:rsidR="009E7AAE" w:rsidRPr="0066314D">
              <w:tab/>
            </w:r>
            <w:r w:rsidRPr="0066314D">
              <w:t>2 timer</w:t>
            </w:r>
          </w:p>
        </w:tc>
      </w:tr>
      <w:tr w:rsidR="00715DB9" w:rsidRPr="000D746C" w14:paraId="0D628AE0" w14:textId="77777777" w:rsidTr="008D501E">
        <w:tc>
          <w:tcPr>
            <w:tcW w:w="3005" w:type="dxa"/>
            <w:tcMar>
              <w:top w:w="57" w:type="dxa"/>
              <w:bottom w:w="57" w:type="dxa"/>
            </w:tcMar>
          </w:tcPr>
          <w:p w14:paraId="1C9B83BF" w14:textId="77777777" w:rsidR="00715DB9" w:rsidRPr="000D746C" w:rsidRDefault="00715DB9" w:rsidP="00642D78">
            <w:r w:rsidRPr="000D746C">
              <w:t>Beskrivelse av scenario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3D925D7F" w14:textId="77777777" w:rsidR="00F864A8" w:rsidRDefault="00401C99" w:rsidP="00F864A8">
            <w:pPr>
              <w:pStyle w:val="ListBullet"/>
              <w:numPr>
                <w:ilvl w:val="0"/>
                <w:numId w:val="27"/>
              </w:numPr>
              <w:rPr>
                <w:rStyle w:val="eop"/>
                <w:rFonts w:eastAsiaTheme="majorEastAsia" w:cs="Arial"/>
                <w:szCs w:val="20"/>
              </w:rPr>
            </w:pPr>
            <w:r w:rsidRPr="00401C99">
              <w:rPr>
                <w:rStyle w:val="eop"/>
                <w:rFonts w:eastAsiaTheme="majorEastAsia" w:cs="Arial"/>
                <w:szCs w:val="20"/>
              </w:rPr>
              <w:t>I brannmuren mellom IT og OT-nettverkene hos en kraftprodusent er det en feilkonfigurasjon som tillater uhindret trafikk for enkelte protokoller, inkludert RPC og SMB.</w:t>
            </w:r>
          </w:p>
          <w:p w14:paraId="5C94A8DC" w14:textId="4E1EE779" w:rsidR="002B7B0C" w:rsidRDefault="00401C99" w:rsidP="002B7B0C">
            <w:pPr>
              <w:pStyle w:val="ListBullet"/>
              <w:numPr>
                <w:ilvl w:val="0"/>
                <w:numId w:val="27"/>
              </w:numPr>
              <w:rPr>
                <w:rStyle w:val="eop"/>
                <w:rFonts w:eastAsiaTheme="majorEastAsia" w:cs="Arial"/>
                <w:szCs w:val="20"/>
              </w:rPr>
            </w:pPr>
            <w:r w:rsidRPr="00F864A8">
              <w:rPr>
                <w:rStyle w:val="eop"/>
                <w:rFonts w:eastAsiaTheme="majorEastAsia" w:cs="Arial"/>
                <w:szCs w:val="20"/>
              </w:rPr>
              <w:t>En angriper har fått fotfeste i IT-nettet og beveger seg lateral over til OT ved hjelp av PsExec og får et cmd.exe-shell på en SCADA-server</w:t>
            </w:r>
            <w:r w:rsidR="002B7B0C">
              <w:rPr>
                <w:rStyle w:val="eop"/>
                <w:rFonts w:eastAsiaTheme="majorEastAsia" w:cs="Arial"/>
                <w:szCs w:val="20"/>
              </w:rPr>
              <w:t>.</w:t>
            </w:r>
          </w:p>
          <w:p w14:paraId="729D08AB" w14:textId="22EC415F" w:rsidR="00715DB9" w:rsidRPr="002B7B0C" w:rsidRDefault="00401C99" w:rsidP="002B7B0C">
            <w:pPr>
              <w:pStyle w:val="ListBullet"/>
              <w:numPr>
                <w:ilvl w:val="0"/>
                <w:numId w:val="27"/>
              </w:numPr>
              <w:rPr>
                <w:rFonts w:eastAsiaTheme="majorEastAsia" w:cs="Arial"/>
                <w:szCs w:val="20"/>
              </w:rPr>
            </w:pPr>
            <w:r w:rsidRPr="002B7B0C">
              <w:rPr>
                <w:rStyle w:val="eop"/>
                <w:rFonts w:eastAsiaTheme="majorEastAsia" w:cs="Arial"/>
                <w:szCs w:val="20"/>
              </w:rPr>
              <w:t xml:space="preserve">Dette oppdages når angriperen kjører flere rekognoseringskommandoer fra SCADA-serveren, og dette trigger en antivirus-alert som sendes på e-post til IT Helpdesk. Helpdesk varsler varsler driftskontroll 3 timer etter ticket ble laget. </w:t>
            </w:r>
            <w:r w:rsidR="00715DB9" w:rsidRPr="002B7B0C">
              <w:rPr>
                <w:rStyle w:val="eop"/>
                <w:rFonts w:cs="Arial"/>
                <w:szCs w:val="20"/>
              </w:rPr>
              <w:t>​</w:t>
            </w:r>
          </w:p>
        </w:tc>
      </w:tr>
      <w:tr w:rsidR="00715DB9" w:rsidRPr="000D746C" w14:paraId="7D50D807" w14:textId="77777777" w:rsidTr="00D76C07">
        <w:tc>
          <w:tcPr>
            <w:tcW w:w="3005" w:type="dxa"/>
            <w:tcMar>
              <w:top w:w="57" w:type="dxa"/>
              <w:bottom w:w="57" w:type="dxa"/>
            </w:tcMar>
          </w:tcPr>
          <w:p w14:paraId="18766581" w14:textId="77777777" w:rsidR="00715DB9" w:rsidRPr="000D746C" w:rsidRDefault="00715DB9" w:rsidP="00642D78">
            <w:r w:rsidRPr="000D746C">
              <w:t>Egnede øvingsmål</w:t>
            </w:r>
          </w:p>
        </w:tc>
        <w:tc>
          <w:tcPr>
            <w:tcW w:w="6011" w:type="dxa"/>
            <w:shd w:val="clear" w:color="auto" w:fill="auto"/>
            <w:tcMar>
              <w:top w:w="57" w:type="dxa"/>
              <w:bottom w:w="57" w:type="dxa"/>
            </w:tcMar>
          </w:tcPr>
          <w:p w14:paraId="1120CD33" w14:textId="6F70E39E" w:rsidR="00715DB9" w:rsidRPr="00D76C07" w:rsidRDefault="00715DB9" w:rsidP="002B7B0C">
            <w:pPr>
              <w:pStyle w:val="ListBullet"/>
              <w:numPr>
                <w:ilvl w:val="0"/>
                <w:numId w:val="27"/>
              </w:numPr>
            </w:pPr>
            <w:r w:rsidRPr="00D76C07">
              <w:t>Øve på beslutninger under usikkerhet</w:t>
            </w:r>
          </w:p>
          <w:p w14:paraId="326CCE02" w14:textId="31FEA6DA" w:rsidR="00715DB9" w:rsidRPr="00D76C07" w:rsidRDefault="00715DB9" w:rsidP="002B7B0C">
            <w:pPr>
              <w:pStyle w:val="ListBullet"/>
              <w:numPr>
                <w:ilvl w:val="0"/>
                <w:numId w:val="27"/>
              </w:numPr>
            </w:pPr>
            <w:r w:rsidRPr="00D76C07">
              <w:t>Utvikle samhandling mellom IT og OT</w:t>
            </w:r>
          </w:p>
          <w:p w14:paraId="7B5B315D" w14:textId="77777777" w:rsidR="00715DB9" w:rsidRDefault="00D76C07" w:rsidP="002B7B0C">
            <w:pPr>
              <w:pStyle w:val="ListBullet"/>
              <w:numPr>
                <w:ilvl w:val="0"/>
                <w:numId w:val="27"/>
              </w:numPr>
            </w:pPr>
            <w:r>
              <w:t>Øve på bruk av planverk</w:t>
            </w:r>
          </w:p>
          <w:p w14:paraId="1327EA36" w14:textId="75010430" w:rsidR="00415A04" w:rsidRPr="00642D78" w:rsidRDefault="00415A04" w:rsidP="002B7B0C">
            <w:pPr>
              <w:pStyle w:val="ListBullet"/>
              <w:numPr>
                <w:ilvl w:val="0"/>
                <w:numId w:val="27"/>
              </w:numPr>
            </w:pPr>
            <w:r>
              <w:t>Etablere felles situasjonsforståelse</w:t>
            </w:r>
          </w:p>
        </w:tc>
      </w:tr>
      <w:tr w:rsidR="00715DB9" w:rsidRPr="000D746C" w14:paraId="6EAB0602" w14:textId="77777777" w:rsidTr="008D501E">
        <w:tc>
          <w:tcPr>
            <w:tcW w:w="3005" w:type="dxa"/>
            <w:tcMar>
              <w:top w:w="57" w:type="dxa"/>
              <w:bottom w:w="57" w:type="dxa"/>
            </w:tcMar>
          </w:tcPr>
          <w:p w14:paraId="217C9083" w14:textId="77777777" w:rsidR="00715DB9" w:rsidRPr="000D746C" w:rsidRDefault="00715DB9" w:rsidP="00642D78">
            <w:r w:rsidRPr="000D746C">
              <w:t>Egnede roller for øvende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42C0B0C1" w14:textId="196C4BB1" w:rsidR="00715DB9" w:rsidRPr="0014244B" w:rsidRDefault="00715DB9" w:rsidP="002B7B0C">
            <w:pPr>
              <w:pStyle w:val="ListBullet"/>
              <w:numPr>
                <w:ilvl w:val="0"/>
                <w:numId w:val="27"/>
              </w:numPr>
            </w:pPr>
            <w:r w:rsidRPr="0014244B">
              <w:t>Innsatsleder</w:t>
            </w:r>
          </w:p>
          <w:p w14:paraId="7549BAAB" w14:textId="65BCCC0D" w:rsidR="00715DB9" w:rsidRPr="0014244B" w:rsidRDefault="00715DB9" w:rsidP="002B7B0C">
            <w:pPr>
              <w:pStyle w:val="ListBullet"/>
              <w:numPr>
                <w:ilvl w:val="0"/>
                <w:numId w:val="27"/>
              </w:numPr>
            </w:pPr>
            <w:r w:rsidRPr="0014244B">
              <w:t>Loggfører</w:t>
            </w:r>
          </w:p>
          <w:p w14:paraId="288B3B2B" w14:textId="6A06AFFE" w:rsidR="00715DB9" w:rsidRPr="0014244B" w:rsidRDefault="00715DB9" w:rsidP="002B7B0C">
            <w:pPr>
              <w:pStyle w:val="ListBullet"/>
              <w:numPr>
                <w:ilvl w:val="0"/>
                <w:numId w:val="27"/>
              </w:numPr>
            </w:pPr>
            <w:r w:rsidRPr="0014244B">
              <w:t>Kommunikasjonsansvarlig</w:t>
            </w:r>
          </w:p>
          <w:p w14:paraId="00699CA5" w14:textId="228C1D82" w:rsidR="00715DB9" w:rsidRPr="0014244B" w:rsidRDefault="00715DB9" w:rsidP="002B7B0C">
            <w:pPr>
              <w:pStyle w:val="ListBullet"/>
              <w:numPr>
                <w:ilvl w:val="0"/>
                <w:numId w:val="27"/>
              </w:numPr>
            </w:pPr>
            <w:r w:rsidRPr="0014244B">
              <w:t>Teknisk personell (IT og OT)</w:t>
            </w:r>
          </w:p>
        </w:tc>
      </w:tr>
      <w:tr w:rsidR="00715DB9" w:rsidRPr="000D746C" w14:paraId="2A7A0C62" w14:textId="77777777" w:rsidTr="008D501E">
        <w:tc>
          <w:tcPr>
            <w:tcW w:w="3005" w:type="dxa"/>
            <w:tcMar>
              <w:top w:w="57" w:type="dxa"/>
              <w:bottom w:w="57" w:type="dxa"/>
            </w:tcMar>
          </w:tcPr>
          <w:p w14:paraId="3212710A" w14:textId="2212D77E" w:rsidR="00715DB9" w:rsidRPr="000D746C" w:rsidRDefault="00715DB9" w:rsidP="00642D78">
            <w:r w:rsidRPr="000D746C">
              <w:t xml:space="preserve">Roller </w:t>
            </w:r>
            <w:r w:rsidR="00A52688">
              <w:t>i spillstab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7B7599B2" w14:textId="77777777" w:rsidR="00A52688" w:rsidRDefault="00A52688" w:rsidP="002B7B0C">
            <w:pPr>
              <w:pStyle w:val="ListBullet"/>
              <w:numPr>
                <w:ilvl w:val="0"/>
                <w:numId w:val="27"/>
              </w:numPr>
            </w:pPr>
            <w:r>
              <w:t>Scenarioleder</w:t>
            </w:r>
          </w:p>
          <w:p w14:paraId="69962DB5" w14:textId="77777777" w:rsidR="00A52688" w:rsidRDefault="00A52688" w:rsidP="002B7B0C">
            <w:pPr>
              <w:pStyle w:val="ListBullet"/>
              <w:numPr>
                <w:ilvl w:val="0"/>
                <w:numId w:val="27"/>
              </w:numPr>
            </w:pPr>
            <w:r>
              <w:t>IT og IT-sikkerhet</w:t>
            </w:r>
          </w:p>
          <w:p w14:paraId="41647642" w14:textId="77777777" w:rsidR="00A52688" w:rsidRDefault="00A52688" w:rsidP="002B7B0C">
            <w:pPr>
              <w:pStyle w:val="ListBullet"/>
              <w:numPr>
                <w:ilvl w:val="0"/>
                <w:numId w:val="27"/>
              </w:numPr>
            </w:pPr>
            <w:r>
              <w:t>Automasjonsavdeling</w:t>
            </w:r>
          </w:p>
          <w:p w14:paraId="4E86F537" w14:textId="4E61723E" w:rsidR="00715DB9" w:rsidRPr="00776420" w:rsidRDefault="00A52688" w:rsidP="00776420">
            <w:pPr>
              <w:pStyle w:val="ListBullet"/>
              <w:numPr>
                <w:ilvl w:val="0"/>
                <w:numId w:val="27"/>
              </w:numPr>
            </w:pPr>
            <w:r>
              <w:t>OT-leverandør</w:t>
            </w:r>
          </w:p>
        </w:tc>
      </w:tr>
      <w:tr w:rsidR="00715DB9" w:rsidRPr="00D13798" w14:paraId="378DC60B" w14:textId="77777777" w:rsidTr="008D501E">
        <w:tc>
          <w:tcPr>
            <w:tcW w:w="3005" w:type="dxa"/>
            <w:tcMar>
              <w:top w:w="57" w:type="dxa"/>
              <w:bottom w:w="57" w:type="dxa"/>
            </w:tcMar>
          </w:tcPr>
          <w:p w14:paraId="2739D76E" w14:textId="77777777" w:rsidR="00715DB9" w:rsidRPr="000D746C" w:rsidRDefault="00715DB9" w:rsidP="00642D78">
            <w:r w:rsidRPr="000D746C">
              <w:t>Øvingsmomenter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30473635" w14:textId="77777777" w:rsidR="000C53F0" w:rsidRDefault="006D7FA1" w:rsidP="002B7B0C">
            <w:pPr>
              <w:pStyle w:val="ListNumber"/>
              <w:numPr>
                <w:ilvl w:val="0"/>
                <w:numId w:val="31"/>
              </w:numPr>
            </w:pPr>
            <w:r>
              <w:t>Alert om mistenkelig aktivitet</w:t>
            </w:r>
          </w:p>
          <w:p w14:paraId="6897C2C1" w14:textId="77777777" w:rsidR="006D7FA1" w:rsidRDefault="00024EDD" w:rsidP="002B7B0C">
            <w:pPr>
              <w:pStyle w:val="ListNumber"/>
              <w:numPr>
                <w:ilvl w:val="0"/>
                <w:numId w:val="31"/>
              </w:numPr>
            </w:pPr>
            <w:r>
              <w:t>Avblåses først som støy</w:t>
            </w:r>
          </w:p>
          <w:p w14:paraId="4D2E390E" w14:textId="77777777" w:rsidR="00024EDD" w:rsidRDefault="00EB0E36" w:rsidP="002B7B0C">
            <w:pPr>
              <w:pStyle w:val="ListNumber"/>
              <w:numPr>
                <w:ilvl w:val="0"/>
                <w:numId w:val="31"/>
              </w:numPr>
            </w:pPr>
            <w:r>
              <w:t>Tydelige indikatorer på kompromitterte systemer</w:t>
            </w:r>
          </w:p>
          <w:p w14:paraId="710A69E7" w14:textId="459AD5C8" w:rsidR="00EB0E36" w:rsidRPr="00EE3FEC" w:rsidRDefault="006A32D7" w:rsidP="002B7B0C">
            <w:pPr>
              <w:pStyle w:val="ListNumber"/>
              <w:numPr>
                <w:ilvl w:val="0"/>
                <w:numId w:val="31"/>
              </w:numPr>
            </w:pPr>
            <w:r>
              <w:t>Årsak viser seg å være feilkonfigurasjon</w:t>
            </w:r>
          </w:p>
        </w:tc>
      </w:tr>
    </w:tbl>
    <w:p w14:paraId="0CE431B3" w14:textId="77777777" w:rsidR="00642D78" w:rsidRPr="00715DB9" w:rsidRDefault="00642D78" w:rsidP="00FA2914"/>
    <w:sectPr w:rsidR="00642D78" w:rsidRPr="00715DB9" w:rsidSect="00D67166">
      <w:headerReference w:type="default" r:id="rId12"/>
      <w:footerReference w:type="default" r:id="rId13"/>
      <w:endnotePr>
        <w:numFmt w:val="decimal"/>
      </w:endnotePr>
      <w:pgSz w:w="11906" w:h="16838" w:code="9"/>
      <w:pgMar w:top="1440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D4142" w14:textId="77777777" w:rsidR="000D1790" w:rsidRPr="00562F7F" w:rsidRDefault="000D1790" w:rsidP="00562F7F">
      <w:pPr>
        <w:pStyle w:val="Footer"/>
      </w:pPr>
    </w:p>
  </w:endnote>
  <w:endnote w:type="continuationSeparator" w:id="0">
    <w:p w14:paraId="082EE52D" w14:textId="77777777" w:rsidR="000D1790" w:rsidRDefault="000D1790" w:rsidP="00811AF8">
      <w:pPr>
        <w:spacing w:after="0"/>
      </w:pPr>
      <w:r>
        <w:continuationSeparator/>
      </w:r>
    </w:p>
  </w:endnote>
  <w:endnote w:type="continuationNotice" w:id="1">
    <w:p w14:paraId="3CE2136F" w14:textId="77777777" w:rsidR="000D1790" w:rsidRDefault="000D17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Headings CS)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89898" w14:textId="40FCCB94" w:rsidR="00E41CAD" w:rsidRPr="009463DD" w:rsidRDefault="00E41CAD" w:rsidP="009463DD">
    <w:pPr>
      <w:pStyle w:val="Footer"/>
      <w:tabs>
        <w:tab w:val="clear" w:pos="9072"/>
      </w:tabs>
    </w:pPr>
    <w:r w:rsidRPr="009463DD">
      <w:rPr>
        <w:noProof/>
        <w:position w:val="-12"/>
      </w:rPr>
      <w:drawing>
        <wp:inline distT="0" distB="0" distL="0" distR="0" wp14:anchorId="4D930B42" wp14:editId="22716996">
          <wp:extent cx="237600" cy="2952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600" cy="29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463DD">
      <w:ptab w:relativeTo="margin" w:alignment="right" w:leader="none"/>
    </w:r>
    <w:r w:rsidR="009463DD" w:rsidRPr="008578CA">
      <w:rPr>
        <w:color w:val="347F82" w:themeColor="accent1"/>
        <w:szCs w:val="22"/>
        <w:lang w:val="en-US"/>
      </w:rPr>
      <w:fldChar w:fldCharType="begin"/>
    </w:r>
    <w:r w:rsidR="009463DD" w:rsidRPr="008578CA">
      <w:rPr>
        <w:color w:val="347F82" w:themeColor="accent1"/>
        <w:szCs w:val="22"/>
      </w:rPr>
      <w:instrText xml:space="preserve"> PAGE   \* MERGEFORMAT </w:instrText>
    </w:r>
    <w:r w:rsidR="009463DD" w:rsidRPr="008578CA">
      <w:rPr>
        <w:color w:val="347F82" w:themeColor="accent1"/>
        <w:szCs w:val="22"/>
        <w:lang w:val="en-US"/>
      </w:rPr>
      <w:fldChar w:fldCharType="separate"/>
    </w:r>
    <w:r w:rsidR="009463DD">
      <w:rPr>
        <w:color w:val="347F82" w:themeColor="accent1"/>
      </w:rPr>
      <w:t>2</w:t>
    </w:r>
    <w:r w:rsidR="009463DD" w:rsidRPr="008578CA">
      <w:rPr>
        <w:color w:val="347F82" w:themeColor="accent1"/>
        <w:szCs w:val="2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C52AE" w14:textId="77777777" w:rsidR="000D1790" w:rsidRDefault="000D1790" w:rsidP="00811AF8">
      <w:pPr>
        <w:spacing w:after="0"/>
      </w:pPr>
      <w:r>
        <w:separator/>
      </w:r>
    </w:p>
  </w:footnote>
  <w:footnote w:type="continuationSeparator" w:id="0">
    <w:p w14:paraId="2B747014" w14:textId="77777777" w:rsidR="000D1790" w:rsidRDefault="000D1790" w:rsidP="00811AF8">
      <w:pPr>
        <w:spacing w:after="0"/>
      </w:pPr>
      <w:r>
        <w:continuationSeparator/>
      </w:r>
    </w:p>
  </w:footnote>
  <w:footnote w:type="continuationNotice" w:id="1">
    <w:p w14:paraId="6E418CB2" w14:textId="77777777" w:rsidR="000D1790" w:rsidRDefault="000D17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0A909" w14:textId="28FF5A05" w:rsidR="00AB66DC" w:rsidRPr="00AB66DC" w:rsidRDefault="00776420" w:rsidP="00E109D4">
    <w:pPr>
      <w:pStyle w:val="Header"/>
      <w:rPr>
        <w:lang w:val="en-US"/>
      </w:rPr>
    </w:pPr>
    <w:sdt>
      <w:sdtPr>
        <w:tag w:val="Title"/>
        <w:id w:val="-114066066"/>
        <w:placeholder>
          <w:docPart w:val="C48CF575E3BB4580AA309DEA49049AC8"/>
        </w:placeholder>
        <w:dataBinding w:prefixMappings="xmlns:ns0='http://safetec.no/info' " w:xpath="/ns0:company[1]/ns0:report_title[1]" w:storeItemID="{D1DFFDE5-0B4E-4950-9D61-E20CC9A76C6A}"/>
        <w15:appearance w15:val="hidden"/>
        <w:text w:multiLine="1"/>
      </w:sdtPr>
      <w:sdtEndPr/>
      <w:sdtContent>
        <w:r w:rsidR="00401C99">
          <w:t>Scenario 8 - Direktiv</w:t>
        </w:r>
      </w:sdtContent>
    </w:sdt>
    <w:r w:rsidR="00AB66DC" w:rsidRPr="00AB66DC">
      <w:rPr>
        <w:lang w:val="en-US"/>
      </w:rPr>
      <w:t xml:space="preserve"> / </w:t>
    </w:r>
    <w:sdt>
      <w:sdtPr>
        <w:tag w:val="DocNum"/>
        <w:id w:val="-1599480215"/>
        <w:placeholder>
          <w:docPart w:val="2B83C44BAFA84B01B5476E4889D5F760"/>
        </w:placeholder>
        <w:dataBinding w:prefixMappings="xmlns:ns0='http://safetec.no/info' " w:xpath="/ns0:company[1]/ns0:doc_num[1]" w:storeItemID="{D1DFFDE5-0B4E-4950-9D61-E20CC9A76C6A}"/>
        <w15:appearance w15:val="hidden"/>
        <w:text/>
      </w:sdtPr>
      <w:sdtEndPr/>
      <w:sdtContent>
        <w:r w:rsidR="00A7433A">
          <w:t>-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DB54A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BE87994"/>
    <w:lvl w:ilvl="0">
      <w:start w:val="1"/>
      <w:numFmt w:val="bullet"/>
      <w:pStyle w:val="ListBullet"/>
      <w:lvlText w:val="–"/>
      <w:lvlJc w:val="left"/>
      <w:pPr>
        <w:ind w:left="360" w:hanging="360"/>
      </w:pPr>
      <w:rPr>
        <w:rFonts w:ascii="Calibri" w:hAnsi="Calibri" w:hint="default"/>
      </w:rPr>
    </w:lvl>
  </w:abstractNum>
  <w:abstractNum w:abstractNumId="2" w15:restartNumberingAfterBreak="0">
    <w:nsid w:val="04055179"/>
    <w:multiLevelType w:val="hybridMultilevel"/>
    <w:tmpl w:val="08645CE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F58A3"/>
    <w:multiLevelType w:val="hybridMultilevel"/>
    <w:tmpl w:val="4C04A008"/>
    <w:lvl w:ilvl="0" w:tplc="0414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FC225F3"/>
    <w:multiLevelType w:val="hybridMultilevel"/>
    <w:tmpl w:val="764CA276"/>
    <w:lvl w:ilvl="0" w:tplc="054A3C8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37B1"/>
    <w:multiLevelType w:val="hybridMultilevel"/>
    <w:tmpl w:val="6A4C68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B06A5"/>
    <w:multiLevelType w:val="hybridMultilevel"/>
    <w:tmpl w:val="71A41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80602D"/>
    <w:multiLevelType w:val="hybridMultilevel"/>
    <w:tmpl w:val="F1FAB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11E65"/>
    <w:multiLevelType w:val="multilevel"/>
    <w:tmpl w:val="3DFE9740"/>
    <w:lvl w:ilvl="0">
      <w:start w:val="1"/>
      <w:numFmt w:val="decimal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BFF17CE"/>
    <w:multiLevelType w:val="hybridMultilevel"/>
    <w:tmpl w:val="A4FE4606"/>
    <w:lvl w:ilvl="0" w:tplc="13C4C03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 w15:restartNumberingAfterBreak="0">
    <w:nsid w:val="2FE77E0F"/>
    <w:multiLevelType w:val="hybridMultilevel"/>
    <w:tmpl w:val="C4E4E8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EC1317"/>
    <w:multiLevelType w:val="hybridMultilevel"/>
    <w:tmpl w:val="12B02D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14DC1"/>
    <w:multiLevelType w:val="hybridMultilevel"/>
    <w:tmpl w:val="463836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FB55D3"/>
    <w:multiLevelType w:val="hybridMultilevel"/>
    <w:tmpl w:val="91C0E9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C30F9"/>
    <w:multiLevelType w:val="hybridMultilevel"/>
    <w:tmpl w:val="3E62C77A"/>
    <w:lvl w:ilvl="0" w:tplc="2EE09D9C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  <w:color w:val="4B4B4B"/>
        <w:sz w:val="28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824AEE"/>
    <w:multiLevelType w:val="hybridMultilevel"/>
    <w:tmpl w:val="ADE6C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E25626"/>
    <w:multiLevelType w:val="hybridMultilevel"/>
    <w:tmpl w:val="69C8B6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4F4262"/>
    <w:multiLevelType w:val="hybridMultilevel"/>
    <w:tmpl w:val="B568FF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8A25BC"/>
    <w:multiLevelType w:val="hybridMultilevel"/>
    <w:tmpl w:val="D298A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C1974D"/>
    <w:multiLevelType w:val="hybridMultilevel"/>
    <w:tmpl w:val="FFFFFFFF"/>
    <w:lvl w:ilvl="0" w:tplc="9B267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76D1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261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7044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82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309B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6CF7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21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1EA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ED29F4"/>
    <w:multiLevelType w:val="hybridMultilevel"/>
    <w:tmpl w:val="5CBADFC2"/>
    <w:lvl w:ilvl="0" w:tplc="D2EEA00A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A063D"/>
    <w:multiLevelType w:val="hybridMultilevel"/>
    <w:tmpl w:val="B5F28950"/>
    <w:lvl w:ilvl="0" w:tplc="84CC0E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064ABD"/>
    <w:multiLevelType w:val="multilevel"/>
    <w:tmpl w:val="9BEE97B6"/>
    <w:lvl w:ilvl="0">
      <w:start w:val="1"/>
      <w:numFmt w:val="decimal"/>
      <w:pStyle w:val="Headi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189489089">
    <w:abstractNumId w:val="22"/>
  </w:num>
  <w:num w:numId="2" w16cid:durableId="1901593820">
    <w:abstractNumId w:val="22"/>
  </w:num>
  <w:num w:numId="3" w16cid:durableId="969937051">
    <w:abstractNumId w:val="22"/>
  </w:num>
  <w:num w:numId="4" w16cid:durableId="1556577746">
    <w:abstractNumId w:val="22"/>
  </w:num>
  <w:num w:numId="5" w16cid:durableId="1160731828">
    <w:abstractNumId w:val="22"/>
  </w:num>
  <w:num w:numId="6" w16cid:durableId="2111854348">
    <w:abstractNumId w:val="22"/>
  </w:num>
  <w:num w:numId="7" w16cid:durableId="1669138578">
    <w:abstractNumId w:val="22"/>
  </w:num>
  <w:num w:numId="8" w16cid:durableId="1662586219">
    <w:abstractNumId w:val="22"/>
  </w:num>
  <w:num w:numId="9" w16cid:durableId="764618727">
    <w:abstractNumId w:val="1"/>
  </w:num>
  <w:num w:numId="10" w16cid:durableId="1748569705">
    <w:abstractNumId w:val="8"/>
  </w:num>
  <w:num w:numId="11" w16cid:durableId="14799571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309678">
    <w:abstractNumId w:val="3"/>
  </w:num>
  <w:num w:numId="13" w16cid:durableId="216552512">
    <w:abstractNumId w:val="16"/>
  </w:num>
  <w:num w:numId="14" w16cid:durableId="943609361">
    <w:abstractNumId w:val="9"/>
  </w:num>
  <w:num w:numId="15" w16cid:durableId="394277633">
    <w:abstractNumId w:val="14"/>
  </w:num>
  <w:num w:numId="16" w16cid:durableId="657152111">
    <w:abstractNumId w:val="19"/>
  </w:num>
  <w:num w:numId="17" w16cid:durableId="1041320209">
    <w:abstractNumId w:val="21"/>
  </w:num>
  <w:num w:numId="18" w16cid:durableId="2106538615">
    <w:abstractNumId w:val="11"/>
  </w:num>
  <w:num w:numId="19" w16cid:durableId="1575775519">
    <w:abstractNumId w:val="2"/>
  </w:num>
  <w:num w:numId="20" w16cid:durableId="1499493718">
    <w:abstractNumId w:val="13"/>
  </w:num>
  <w:num w:numId="21" w16cid:durableId="1481461491">
    <w:abstractNumId w:val="4"/>
  </w:num>
  <w:num w:numId="22" w16cid:durableId="41446441">
    <w:abstractNumId w:val="5"/>
  </w:num>
  <w:num w:numId="23" w16cid:durableId="2064524496">
    <w:abstractNumId w:val="20"/>
  </w:num>
  <w:num w:numId="24" w16cid:durableId="933367464">
    <w:abstractNumId w:val="0"/>
  </w:num>
  <w:num w:numId="25" w16cid:durableId="67313744">
    <w:abstractNumId w:val="15"/>
  </w:num>
  <w:num w:numId="26" w16cid:durableId="163253599">
    <w:abstractNumId w:val="7"/>
  </w:num>
  <w:num w:numId="27" w16cid:durableId="435684618">
    <w:abstractNumId w:val="6"/>
  </w:num>
  <w:num w:numId="28" w16cid:durableId="37946476">
    <w:abstractNumId w:val="17"/>
  </w:num>
  <w:num w:numId="29" w16cid:durableId="1012342339">
    <w:abstractNumId w:val="12"/>
  </w:num>
  <w:num w:numId="30" w16cid:durableId="1966815100">
    <w:abstractNumId w:val="18"/>
  </w:num>
  <w:num w:numId="31" w16cid:durableId="10242845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SortMethod w:val="0000"/>
  <w:defaultTabStop w:val="708"/>
  <w:hyphenationZone w:val="425"/>
  <w:defaultTableStyle w:val="Safetec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7E"/>
    <w:rsid w:val="0000409D"/>
    <w:rsid w:val="0001093D"/>
    <w:rsid w:val="00012799"/>
    <w:rsid w:val="0002087C"/>
    <w:rsid w:val="00021FB5"/>
    <w:rsid w:val="00024EDD"/>
    <w:rsid w:val="00027B84"/>
    <w:rsid w:val="00040855"/>
    <w:rsid w:val="00045776"/>
    <w:rsid w:val="0005019B"/>
    <w:rsid w:val="000537C8"/>
    <w:rsid w:val="00057043"/>
    <w:rsid w:val="00085140"/>
    <w:rsid w:val="00097C6A"/>
    <w:rsid w:val="000A448A"/>
    <w:rsid w:val="000B242F"/>
    <w:rsid w:val="000C0CA5"/>
    <w:rsid w:val="000C1C10"/>
    <w:rsid w:val="000C53F0"/>
    <w:rsid w:val="000D1790"/>
    <w:rsid w:val="000D746C"/>
    <w:rsid w:val="000E22AA"/>
    <w:rsid w:val="000F0326"/>
    <w:rsid w:val="000F77E7"/>
    <w:rsid w:val="001020A1"/>
    <w:rsid w:val="0010287E"/>
    <w:rsid w:val="001232BB"/>
    <w:rsid w:val="0014244B"/>
    <w:rsid w:val="00146507"/>
    <w:rsid w:val="001471AB"/>
    <w:rsid w:val="001537BC"/>
    <w:rsid w:val="00162E39"/>
    <w:rsid w:val="0016415C"/>
    <w:rsid w:val="00195685"/>
    <w:rsid w:val="00196CEA"/>
    <w:rsid w:val="001C1E6F"/>
    <w:rsid w:val="001E014C"/>
    <w:rsid w:val="001E1765"/>
    <w:rsid w:val="001E34F7"/>
    <w:rsid w:val="001F246F"/>
    <w:rsid w:val="001F7171"/>
    <w:rsid w:val="002008F3"/>
    <w:rsid w:val="0022293A"/>
    <w:rsid w:val="0025210A"/>
    <w:rsid w:val="00255C0D"/>
    <w:rsid w:val="002647DF"/>
    <w:rsid w:val="002716D1"/>
    <w:rsid w:val="002753AA"/>
    <w:rsid w:val="00294531"/>
    <w:rsid w:val="002A2F0D"/>
    <w:rsid w:val="002A7476"/>
    <w:rsid w:val="002B251C"/>
    <w:rsid w:val="002B5CC5"/>
    <w:rsid w:val="002B7B0C"/>
    <w:rsid w:val="002C3AA3"/>
    <w:rsid w:val="002C3DEF"/>
    <w:rsid w:val="002D1805"/>
    <w:rsid w:val="002D3497"/>
    <w:rsid w:val="002D744C"/>
    <w:rsid w:val="00324B9B"/>
    <w:rsid w:val="00330426"/>
    <w:rsid w:val="00341077"/>
    <w:rsid w:val="00344126"/>
    <w:rsid w:val="00372E92"/>
    <w:rsid w:val="00375262"/>
    <w:rsid w:val="003761BE"/>
    <w:rsid w:val="0038003D"/>
    <w:rsid w:val="0038176F"/>
    <w:rsid w:val="003822DB"/>
    <w:rsid w:val="003B04C9"/>
    <w:rsid w:val="003B3DE0"/>
    <w:rsid w:val="003D16B4"/>
    <w:rsid w:val="003D26BB"/>
    <w:rsid w:val="003D5C25"/>
    <w:rsid w:val="003E348B"/>
    <w:rsid w:val="003E5009"/>
    <w:rsid w:val="003F4629"/>
    <w:rsid w:val="003F651B"/>
    <w:rsid w:val="00401C99"/>
    <w:rsid w:val="00405DC5"/>
    <w:rsid w:val="00413B88"/>
    <w:rsid w:val="00415A04"/>
    <w:rsid w:val="00430698"/>
    <w:rsid w:val="00430E4F"/>
    <w:rsid w:val="004312AC"/>
    <w:rsid w:val="00436872"/>
    <w:rsid w:val="00456772"/>
    <w:rsid w:val="00470590"/>
    <w:rsid w:val="004824A0"/>
    <w:rsid w:val="004A114F"/>
    <w:rsid w:val="004B4D09"/>
    <w:rsid w:val="004C6809"/>
    <w:rsid w:val="004D0B21"/>
    <w:rsid w:val="004D7D9E"/>
    <w:rsid w:val="004E189F"/>
    <w:rsid w:val="004E2521"/>
    <w:rsid w:val="004F742D"/>
    <w:rsid w:val="00502CA1"/>
    <w:rsid w:val="005034B9"/>
    <w:rsid w:val="005157B4"/>
    <w:rsid w:val="00527BF5"/>
    <w:rsid w:val="0054419D"/>
    <w:rsid w:val="00553E1B"/>
    <w:rsid w:val="00562A34"/>
    <w:rsid w:val="00562F7F"/>
    <w:rsid w:val="00565EAE"/>
    <w:rsid w:val="00576EF0"/>
    <w:rsid w:val="00591CE6"/>
    <w:rsid w:val="005A0935"/>
    <w:rsid w:val="005A5533"/>
    <w:rsid w:val="005A7B81"/>
    <w:rsid w:val="005B7867"/>
    <w:rsid w:val="005C1E5E"/>
    <w:rsid w:val="005D0D06"/>
    <w:rsid w:val="005E0D72"/>
    <w:rsid w:val="005E51DA"/>
    <w:rsid w:val="005F147F"/>
    <w:rsid w:val="005F60DE"/>
    <w:rsid w:val="00610C18"/>
    <w:rsid w:val="006171BD"/>
    <w:rsid w:val="00642D78"/>
    <w:rsid w:val="00651E0F"/>
    <w:rsid w:val="006527ED"/>
    <w:rsid w:val="0066314D"/>
    <w:rsid w:val="00672EE6"/>
    <w:rsid w:val="0067494F"/>
    <w:rsid w:val="00675444"/>
    <w:rsid w:val="00676588"/>
    <w:rsid w:val="00677166"/>
    <w:rsid w:val="006945D9"/>
    <w:rsid w:val="006A32D7"/>
    <w:rsid w:val="006B781B"/>
    <w:rsid w:val="006D7FA1"/>
    <w:rsid w:val="006E10CA"/>
    <w:rsid w:val="006F1C86"/>
    <w:rsid w:val="0070250E"/>
    <w:rsid w:val="00706386"/>
    <w:rsid w:val="00715DB9"/>
    <w:rsid w:val="00716473"/>
    <w:rsid w:val="007331DD"/>
    <w:rsid w:val="00762E41"/>
    <w:rsid w:val="00763457"/>
    <w:rsid w:val="00776420"/>
    <w:rsid w:val="0078461D"/>
    <w:rsid w:val="00785EDE"/>
    <w:rsid w:val="00796629"/>
    <w:rsid w:val="007A2CAB"/>
    <w:rsid w:val="007A77D5"/>
    <w:rsid w:val="007B18F9"/>
    <w:rsid w:val="007B2385"/>
    <w:rsid w:val="007B2FCC"/>
    <w:rsid w:val="0080186F"/>
    <w:rsid w:val="008059F4"/>
    <w:rsid w:val="00811AF8"/>
    <w:rsid w:val="0081473A"/>
    <w:rsid w:val="00816D48"/>
    <w:rsid w:val="008249E8"/>
    <w:rsid w:val="00832BA1"/>
    <w:rsid w:val="00833B82"/>
    <w:rsid w:val="00842F61"/>
    <w:rsid w:val="00852240"/>
    <w:rsid w:val="0085455C"/>
    <w:rsid w:val="008578CA"/>
    <w:rsid w:val="00870E10"/>
    <w:rsid w:val="00877355"/>
    <w:rsid w:val="00880548"/>
    <w:rsid w:val="00893CB5"/>
    <w:rsid w:val="008D24BF"/>
    <w:rsid w:val="008D501E"/>
    <w:rsid w:val="008D7864"/>
    <w:rsid w:val="008D7DC8"/>
    <w:rsid w:val="008E2F85"/>
    <w:rsid w:val="008E66C0"/>
    <w:rsid w:val="008E6C65"/>
    <w:rsid w:val="009032DC"/>
    <w:rsid w:val="00905C75"/>
    <w:rsid w:val="009235B2"/>
    <w:rsid w:val="00923DA0"/>
    <w:rsid w:val="00941E1D"/>
    <w:rsid w:val="00943E37"/>
    <w:rsid w:val="009463DD"/>
    <w:rsid w:val="00950A66"/>
    <w:rsid w:val="00967FBF"/>
    <w:rsid w:val="009703BC"/>
    <w:rsid w:val="0097128A"/>
    <w:rsid w:val="00973913"/>
    <w:rsid w:val="009761EC"/>
    <w:rsid w:val="009A67DC"/>
    <w:rsid w:val="009B3148"/>
    <w:rsid w:val="009B47EE"/>
    <w:rsid w:val="009C68FF"/>
    <w:rsid w:val="009E7AAE"/>
    <w:rsid w:val="00A00DC1"/>
    <w:rsid w:val="00A025A2"/>
    <w:rsid w:val="00A17882"/>
    <w:rsid w:val="00A301CE"/>
    <w:rsid w:val="00A4639C"/>
    <w:rsid w:val="00A47A35"/>
    <w:rsid w:val="00A52247"/>
    <w:rsid w:val="00A52688"/>
    <w:rsid w:val="00A5540E"/>
    <w:rsid w:val="00A626F1"/>
    <w:rsid w:val="00A655F9"/>
    <w:rsid w:val="00A7433A"/>
    <w:rsid w:val="00AB6280"/>
    <w:rsid w:val="00AB66DC"/>
    <w:rsid w:val="00AC4CA8"/>
    <w:rsid w:val="00AC734B"/>
    <w:rsid w:val="00AE58C1"/>
    <w:rsid w:val="00AE6746"/>
    <w:rsid w:val="00B00A9C"/>
    <w:rsid w:val="00B141CE"/>
    <w:rsid w:val="00B20940"/>
    <w:rsid w:val="00B27B8C"/>
    <w:rsid w:val="00B34783"/>
    <w:rsid w:val="00B54012"/>
    <w:rsid w:val="00BB7090"/>
    <w:rsid w:val="00BD1150"/>
    <w:rsid w:val="00BD1A45"/>
    <w:rsid w:val="00BE1FB0"/>
    <w:rsid w:val="00C050EA"/>
    <w:rsid w:val="00C15FE5"/>
    <w:rsid w:val="00C27481"/>
    <w:rsid w:val="00C323A9"/>
    <w:rsid w:val="00C40A9D"/>
    <w:rsid w:val="00C57E60"/>
    <w:rsid w:val="00C61BE0"/>
    <w:rsid w:val="00C63AFB"/>
    <w:rsid w:val="00C7751F"/>
    <w:rsid w:val="00C80EB4"/>
    <w:rsid w:val="00C87D0C"/>
    <w:rsid w:val="00CA2C69"/>
    <w:rsid w:val="00CA3EDC"/>
    <w:rsid w:val="00CA52BF"/>
    <w:rsid w:val="00D00EA6"/>
    <w:rsid w:val="00D04BF7"/>
    <w:rsid w:val="00D10B85"/>
    <w:rsid w:val="00D13798"/>
    <w:rsid w:val="00D154D1"/>
    <w:rsid w:val="00D428B4"/>
    <w:rsid w:val="00D449DA"/>
    <w:rsid w:val="00D47D98"/>
    <w:rsid w:val="00D62ECA"/>
    <w:rsid w:val="00D67166"/>
    <w:rsid w:val="00D75778"/>
    <w:rsid w:val="00D75920"/>
    <w:rsid w:val="00D76C07"/>
    <w:rsid w:val="00D863A1"/>
    <w:rsid w:val="00D95799"/>
    <w:rsid w:val="00DB375D"/>
    <w:rsid w:val="00DB68D3"/>
    <w:rsid w:val="00DD5E45"/>
    <w:rsid w:val="00DE78E9"/>
    <w:rsid w:val="00DF39F9"/>
    <w:rsid w:val="00DF5743"/>
    <w:rsid w:val="00DF7654"/>
    <w:rsid w:val="00E109D4"/>
    <w:rsid w:val="00E1387E"/>
    <w:rsid w:val="00E175A4"/>
    <w:rsid w:val="00E267E5"/>
    <w:rsid w:val="00E27035"/>
    <w:rsid w:val="00E3306F"/>
    <w:rsid w:val="00E41CAD"/>
    <w:rsid w:val="00E57F3B"/>
    <w:rsid w:val="00E701A8"/>
    <w:rsid w:val="00E819B9"/>
    <w:rsid w:val="00E84060"/>
    <w:rsid w:val="00E858EF"/>
    <w:rsid w:val="00E91D04"/>
    <w:rsid w:val="00E95E66"/>
    <w:rsid w:val="00EA4135"/>
    <w:rsid w:val="00EB0E36"/>
    <w:rsid w:val="00EC7AE1"/>
    <w:rsid w:val="00ED3049"/>
    <w:rsid w:val="00EE3FEC"/>
    <w:rsid w:val="00EF4162"/>
    <w:rsid w:val="00EF76A3"/>
    <w:rsid w:val="00F128F9"/>
    <w:rsid w:val="00F20716"/>
    <w:rsid w:val="00F21972"/>
    <w:rsid w:val="00F23821"/>
    <w:rsid w:val="00F23AE6"/>
    <w:rsid w:val="00F25658"/>
    <w:rsid w:val="00F26720"/>
    <w:rsid w:val="00F27C1D"/>
    <w:rsid w:val="00F44C86"/>
    <w:rsid w:val="00F864A8"/>
    <w:rsid w:val="00F86A19"/>
    <w:rsid w:val="00F90D5E"/>
    <w:rsid w:val="00F91E03"/>
    <w:rsid w:val="00F977FA"/>
    <w:rsid w:val="00FA2914"/>
    <w:rsid w:val="00FA6544"/>
    <w:rsid w:val="00FB051D"/>
    <w:rsid w:val="00FB6B5A"/>
    <w:rsid w:val="00FC637A"/>
    <w:rsid w:val="00FD49FA"/>
    <w:rsid w:val="00FE13AB"/>
    <w:rsid w:val="00FE2316"/>
    <w:rsid w:val="00FE2D4D"/>
    <w:rsid w:val="00FE36B5"/>
    <w:rsid w:val="00FE7482"/>
    <w:rsid w:val="00FF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2352A"/>
  <w15:chartTrackingRefBased/>
  <w15:docId w15:val="{CFE123A0-DA05-4BE0-9345-2F7405BC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6B5"/>
    <w:rPr>
      <w:rFonts w:ascii="Arial" w:hAnsi="Arial" w:cs="Arial (Headings CS)"/>
    </w:rPr>
  </w:style>
  <w:style w:type="paragraph" w:styleId="Heading1">
    <w:name w:val="heading 1"/>
    <w:basedOn w:val="Normal"/>
    <w:next w:val="Normal"/>
    <w:link w:val="Heading1Char"/>
    <w:uiPriority w:val="4"/>
    <w:qFormat/>
    <w:rsid w:val="00553E1B"/>
    <w:pPr>
      <w:keepNext/>
      <w:keepLines/>
      <w:numPr>
        <w:numId w:val="8"/>
      </w:numPr>
      <w:spacing w:after="240"/>
      <w:outlineLvl w:val="0"/>
    </w:pPr>
    <w:rPr>
      <w:rFonts w:eastAsiaTheme="majorEastAsia" w:cstheme="majorBidi"/>
      <w:sz w:val="36"/>
    </w:rPr>
  </w:style>
  <w:style w:type="paragraph" w:styleId="Heading2">
    <w:name w:val="heading 2"/>
    <w:basedOn w:val="Normal"/>
    <w:next w:val="Normal"/>
    <w:link w:val="Heading2Char"/>
    <w:uiPriority w:val="5"/>
    <w:qFormat/>
    <w:rsid w:val="00162E39"/>
    <w:pPr>
      <w:keepNext/>
      <w:keepLines/>
      <w:numPr>
        <w:ilvl w:val="1"/>
        <w:numId w:val="8"/>
      </w:numPr>
      <w:spacing w:before="360" w:after="240"/>
      <w:outlineLvl w:val="1"/>
    </w:pPr>
    <w:rPr>
      <w:rFonts w:eastAsiaTheme="majorEastAsia" w:cstheme="majorBidi"/>
      <w:sz w:val="28"/>
      <w:szCs w:val="39"/>
    </w:rPr>
  </w:style>
  <w:style w:type="paragraph" w:styleId="Heading3">
    <w:name w:val="heading 3"/>
    <w:basedOn w:val="Normal"/>
    <w:next w:val="Normal"/>
    <w:link w:val="Heading3Char"/>
    <w:uiPriority w:val="6"/>
    <w:qFormat/>
    <w:rsid w:val="00162E39"/>
    <w:pPr>
      <w:keepNext/>
      <w:keepLines/>
      <w:numPr>
        <w:ilvl w:val="2"/>
        <w:numId w:val="8"/>
      </w:numPr>
      <w:spacing w:before="360" w:after="240"/>
      <w:outlineLvl w:val="2"/>
    </w:pPr>
    <w:rPr>
      <w:rFonts w:eastAsiaTheme="majorEastAsia" w:cstheme="majorBidi"/>
      <w:sz w:val="28"/>
      <w:szCs w:val="32"/>
    </w:rPr>
  </w:style>
  <w:style w:type="paragraph" w:styleId="Heading4">
    <w:name w:val="heading 4"/>
    <w:basedOn w:val="Normal"/>
    <w:next w:val="Normal"/>
    <w:link w:val="Heading4Char"/>
    <w:uiPriority w:val="7"/>
    <w:qFormat/>
    <w:rsid w:val="00162E39"/>
    <w:pPr>
      <w:keepNext/>
      <w:keepLines/>
      <w:numPr>
        <w:ilvl w:val="3"/>
        <w:numId w:val="8"/>
      </w:numPr>
      <w:spacing w:before="360" w:after="120"/>
      <w:outlineLvl w:val="3"/>
    </w:pPr>
    <w:rPr>
      <w:rFonts w:eastAsiaTheme="majorEastAsia" w:cstheme="majorBidi"/>
      <w:i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B3DE0"/>
    <w:pPr>
      <w:keepNext/>
      <w:keepLines/>
      <w:outlineLvl w:val="4"/>
    </w:pPr>
    <w:rPr>
      <w:rFonts w:asciiTheme="majorHAnsi" w:eastAsiaTheme="majorEastAsia" w:hAnsiTheme="majorHAnsi" w:cstheme="majorBidi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3B3DE0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193E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DE0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93E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DE0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92961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DE0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92961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66DC"/>
    <w:pPr>
      <w:spacing w:after="0"/>
      <w:jc w:val="right"/>
    </w:pPr>
    <w:rPr>
      <w:color w:val="347F82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AB66DC"/>
    <w:rPr>
      <w:rFonts w:ascii="Arial" w:hAnsi="Arial" w:cs="Arial (Headings CS)"/>
      <w:color w:val="347F82" w:themeColor="accent1"/>
    </w:rPr>
  </w:style>
  <w:style w:type="paragraph" w:styleId="Footer">
    <w:name w:val="footer"/>
    <w:basedOn w:val="Normal"/>
    <w:link w:val="FooterChar"/>
    <w:uiPriority w:val="99"/>
    <w:unhideWhenUsed/>
    <w:rsid w:val="00905C75"/>
    <w:pPr>
      <w:tabs>
        <w:tab w:val="right" w:pos="9072"/>
      </w:tabs>
      <w:spacing w:after="0"/>
    </w:pPr>
    <w:rPr>
      <w:sz w:val="20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905C75"/>
    <w:rPr>
      <w:rFonts w:ascii="Arial" w:hAnsi="Arial" w:cs="Arial (Headings CS)"/>
      <w:sz w:val="20"/>
      <w:szCs w:val="30"/>
    </w:rPr>
  </w:style>
  <w:style w:type="paragraph" w:styleId="Bibliography">
    <w:name w:val="Bibliography"/>
    <w:basedOn w:val="Normal"/>
    <w:next w:val="Normal"/>
    <w:uiPriority w:val="37"/>
    <w:unhideWhenUsed/>
    <w:rsid w:val="003B3DE0"/>
  </w:style>
  <w:style w:type="paragraph" w:styleId="BodyText">
    <w:name w:val="Body Text"/>
    <w:basedOn w:val="Normal"/>
    <w:link w:val="BodyTextChar"/>
    <w:rsid w:val="003B3DE0"/>
    <w:pPr>
      <w:spacing w:after="400"/>
    </w:pPr>
  </w:style>
  <w:style w:type="character" w:customStyle="1" w:styleId="BodyTextChar">
    <w:name w:val="Body Text Char"/>
    <w:basedOn w:val="DefaultParagraphFont"/>
    <w:link w:val="BodyText"/>
    <w:rsid w:val="003B3DE0"/>
    <w:rPr>
      <w:rFonts w:ascii="Arial" w:hAnsi="Arial" w:cs="Arial (Headings CS)"/>
      <w:color w:val="151532" w:themeColor="text1"/>
      <w:lang w:val="en-US"/>
    </w:rPr>
  </w:style>
  <w:style w:type="paragraph" w:styleId="Caption">
    <w:name w:val="caption"/>
    <w:basedOn w:val="Normal"/>
    <w:next w:val="Normal"/>
    <w:uiPriority w:val="35"/>
    <w:unhideWhenUsed/>
    <w:rsid w:val="003B3DE0"/>
    <w:rPr>
      <w:i/>
      <w:iCs/>
      <w:color w:val="347F82" w:themeColor="text2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3B3DE0"/>
    <w:rPr>
      <w:sz w:val="40"/>
      <w:szCs w:val="40"/>
    </w:rPr>
  </w:style>
  <w:style w:type="character" w:customStyle="1" w:styleId="DateChar">
    <w:name w:val="Date Char"/>
    <w:basedOn w:val="DefaultParagraphFont"/>
    <w:link w:val="Date"/>
    <w:uiPriority w:val="99"/>
    <w:rsid w:val="003B3DE0"/>
    <w:rPr>
      <w:rFonts w:ascii="Arial" w:hAnsi="Arial" w:cs="Arial (Headings CS)"/>
      <w:color w:val="151532" w:themeColor="text1"/>
      <w:sz w:val="40"/>
      <w:szCs w:val="4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B3DE0"/>
    <w:rPr>
      <w:color w:val="347F82" w:themeColor="followedHyperlink"/>
      <w:u w:val="single"/>
    </w:rPr>
  </w:style>
  <w:style w:type="table" w:styleId="GridTable1Light-Accent1">
    <w:name w:val="Grid Table 1 Light Accent 1"/>
    <w:basedOn w:val="TableNormal"/>
    <w:uiPriority w:val="46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A1D7D9" w:themeColor="accent1" w:themeTint="66"/>
        <w:left w:val="single" w:sz="4" w:space="0" w:color="A1D7D9" w:themeColor="accent1" w:themeTint="66"/>
        <w:bottom w:val="single" w:sz="4" w:space="0" w:color="A1D7D9" w:themeColor="accent1" w:themeTint="66"/>
        <w:right w:val="single" w:sz="4" w:space="0" w:color="A1D7D9" w:themeColor="accent1" w:themeTint="66"/>
        <w:insideH w:val="single" w:sz="4" w:space="0" w:color="A1D7D9" w:themeColor="accent1" w:themeTint="66"/>
        <w:insideV w:val="single" w:sz="4" w:space="0" w:color="A1D7D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C3C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C3C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1E014C"/>
    <w:pPr>
      <w:spacing w:after="0" w:line="240" w:lineRule="auto"/>
    </w:pPr>
    <w:rPr>
      <w:rFonts w:ascii="Arial" w:hAnsi="Arial" w:cs="Arial (Headings CS)"/>
      <w:sz w:val="20"/>
      <w:lang w:val="en-US"/>
    </w:rPr>
    <w:tblPr>
      <w:tblStyleRowBandSize w:val="1"/>
      <w:tblStyleColBandSize w:val="1"/>
      <w:tblBorders>
        <w:top w:val="single" w:sz="4" w:space="0" w:color="72C3C6" w:themeColor="accent1" w:themeTint="99"/>
        <w:left w:val="single" w:sz="4" w:space="0" w:color="72C3C6" w:themeColor="accent1" w:themeTint="99"/>
        <w:bottom w:val="single" w:sz="4" w:space="0" w:color="72C3C6" w:themeColor="accent1" w:themeTint="99"/>
        <w:right w:val="single" w:sz="4" w:space="0" w:color="72C3C6" w:themeColor="accent1" w:themeTint="99"/>
        <w:insideH w:val="single" w:sz="4" w:space="0" w:color="72C3C6" w:themeColor="accent1" w:themeTint="99"/>
        <w:insideV w:val="single" w:sz="4" w:space="0" w:color="72C3C6" w:themeColor="accent1" w:themeTint="99"/>
      </w:tblBorders>
    </w:tblPr>
    <w:tblStylePr w:type="firstRow">
      <w:rPr>
        <w:b/>
        <w:bCs/>
        <w:color w:val="FFFFFF" w:themeColor="background1"/>
        <w:sz w:val="22"/>
      </w:rPr>
      <w:tblPr/>
      <w:tcPr>
        <w:tcBorders>
          <w:top w:val="single" w:sz="4" w:space="0" w:color="347F82" w:themeColor="accent1"/>
          <w:left w:val="single" w:sz="4" w:space="0" w:color="347F82" w:themeColor="accent1"/>
          <w:bottom w:val="single" w:sz="4" w:space="0" w:color="347F82" w:themeColor="accent1"/>
          <w:right w:val="single" w:sz="4" w:space="0" w:color="347F82" w:themeColor="accent1"/>
          <w:insideH w:val="nil"/>
          <w:insideV w:val="nil"/>
        </w:tcBorders>
        <w:shd w:val="clear" w:color="auto" w:fill="347F82" w:themeFill="accent1"/>
      </w:tcPr>
    </w:tblStylePr>
    <w:tblStylePr w:type="lastRow">
      <w:rPr>
        <w:b w:val="0"/>
        <w:bCs/>
      </w:rPr>
      <w:tblPr/>
      <w:tcPr>
        <w:tcBorders>
          <w:top w:val="double" w:sz="4" w:space="0" w:color="347F82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D0EBEC" w:themeFill="accent1" w:themeFillTint="33"/>
      </w:tcPr>
    </w:tblStylePr>
    <w:tblStylePr w:type="band1Horz">
      <w:tblPr/>
      <w:tcPr>
        <w:shd w:val="clear" w:color="auto" w:fill="D0EBEC" w:themeFill="accent1" w:themeFillTint="33"/>
      </w:tcPr>
    </w:tblStylePr>
  </w:style>
  <w:style w:type="table" w:styleId="GridTable4-Accent2">
    <w:name w:val="Grid Table 4 Accent 2"/>
    <w:aliases w:val="Forbrukertilsynet Table"/>
    <w:basedOn w:val="TableNormal"/>
    <w:uiPriority w:val="49"/>
    <w:rsid w:val="003B3DE0"/>
    <w:pPr>
      <w:spacing w:after="0" w:line="240" w:lineRule="auto"/>
      <w:jc w:val="center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rPr>
        <w:rFonts w:asciiTheme="minorHAnsi" w:hAnsiTheme="minorHAnsi"/>
        <w:b w:val="0"/>
        <w:bCs/>
        <w:color w:val="FFFFFF" w:themeColor="background1"/>
      </w:rPr>
      <w:tblPr/>
      <w:tcPr>
        <w:tcBorders>
          <w:top w:val="single" w:sz="4" w:space="0" w:color="41A0A2" w:themeColor="accent2"/>
          <w:left w:val="single" w:sz="4" w:space="0" w:color="41A0A2" w:themeColor="accent2"/>
          <w:bottom w:val="single" w:sz="4" w:space="0" w:color="41A0A2" w:themeColor="accent2"/>
          <w:right w:val="single" w:sz="4" w:space="0" w:color="41A0A2" w:themeColor="accent2"/>
          <w:insideH w:val="nil"/>
          <w:insideV w:val="nil"/>
        </w:tcBorders>
        <w:shd w:val="clear" w:color="auto" w:fill="41A0A2" w:themeFill="accent2"/>
      </w:tcPr>
    </w:tblStylePr>
    <w:tblStylePr w:type="lastRow">
      <w:rPr>
        <w:b w:val="0"/>
        <w:bCs/>
        <w:spacing w:val="0"/>
      </w:rPr>
      <w:tblPr/>
      <w:tcPr>
        <w:tcBorders>
          <w:top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B7CFFF" w:themeFill="accent3" w:themeFillTint="33"/>
      </w:tcPr>
    </w:tblStylePr>
    <w:tblStylePr w:type="band1Horz">
      <w:tblPr/>
      <w:tcPr>
        <w:shd w:val="clear" w:color="auto" w:fill="B7CF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D9DFDA" w:themeColor="accent4" w:themeTint="99"/>
        <w:left w:val="single" w:sz="4" w:space="0" w:color="D9DFDA" w:themeColor="accent4" w:themeTint="99"/>
        <w:bottom w:val="single" w:sz="4" w:space="0" w:color="D9DFDA" w:themeColor="accent4" w:themeTint="99"/>
        <w:right w:val="single" w:sz="4" w:space="0" w:color="D9DFDA" w:themeColor="accent4" w:themeTint="99"/>
        <w:insideH w:val="single" w:sz="4" w:space="0" w:color="D9DFDA" w:themeColor="accent4" w:themeTint="99"/>
        <w:insideV w:val="single" w:sz="4" w:space="0" w:color="D9DFD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CBC2" w:themeColor="accent4"/>
          <w:left w:val="single" w:sz="4" w:space="0" w:color="C0CBC2" w:themeColor="accent4"/>
          <w:bottom w:val="single" w:sz="4" w:space="0" w:color="C0CBC2" w:themeColor="accent4"/>
          <w:right w:val="single" w:sz="4" w:space="0" w:color="C0CBC2" w:themeColor="accent4"/>
          <w:insideH w:val="nil"/>
          <w:insideV w:val="nil"/>
        </w:tcBorders>
        <w:shd w:val="clear" w:color="auto" w:fill="C0CBC2" w:themeFill="accent4"/>
      </w:tcPr>
    </w:tblStylePr>
    <w:tblStylePr w:type="lastRow">
      <w:rPr>
        <w:b/>
        <w:bCs/>
      </w:rPr>
      <w:tblPr/>
      <w:tcPr>
        <w:tcBorders>
          <w:top w:val="double" w:sz="4" w:space="0" w:color="C0CBC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4F2" w:themeFill="accent4" w:themeFillTint="33"/>
      </w:tcPr>
    </w:tblStylePr>
    <w:tblStylePr w:type="band1Horz">
      <w:tblPr/>
      <w:tcPr>
        <w:shd w:val="clear" w:color="auto" w:fill="F2F4F2" w:themeFill="accent4" w:themeFillTint="33"/>
      </w:tcPr>
    </w:tblStylePr>
  </w:style>
  <w:style w:type="table" w:styleId="GridTable5Dark-Accent2">
    <w:name w:val="Grid Table 5 Dark Accent 2"/>
    <w:basedOn w:val="TableNormal"/>
    <w:uiPriority w:val="50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E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A0A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A0A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A0A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A0A2" w:themeFill="accent2"/>
      </w:tcPr>
    </w:tblStylePr>
    <w:tblStylePr w:type="band1Vert">
      <w:tblPr/>
      <w:tcPr>
        <w:shd w:val="clear" w:color="auto" w:fill="AEDDDE" w:themeFill="accent2" w:themeFillTint="66"/>
      </w:tcPr>
    </w:tblStylePr>
    <w:tblStylePr w:type="band1Horz">
      <w:tblPr/>
      <w:tcPr>
        <w:shd w:val="clear" w:color="auto" w:fill="AEDDDE" w:themeFill="accent2" w:themeFillTint="66"/>
      </w:tcPr>
    </w:tblStylePr>
  </w:style>
  <w:style w:type="character" w:customStyle="1" w:styleId="Heading1Char">
    <w:name w:val="Heading 1 Char"/>
    <w:basedOn w:val="DefaultParagraphFont"/>
    <w:link w:val="Heading1"/>
    <w:uiPriority w:val="4"/>
    <w:rsid w:val="00553E1B"/>
    <w:rPr>
      <w:rFonts w:ascii="Arial" w:eastAsiaTheme="majorEastAsia" w:hAnsi="Arial" w:cstheme="majorBidi"/>
      <w:sz w:val="36"/>
    </w:rPr>
  </w:style>
  <w:style w:type="character" w:customStyle="1" w:styleId="Heading2Char">
    <w:name w:val="Heading 2 Char"/>
    <w:basedOn w:val="DefaultParagraphFont"/>
    <w:link w:val="Heading2"/>
    <w:uiPriority w:val="5"/>
    <w:rsid w:val="00162E39"/>
    <w:rPr>
      <w:rFonts w:ascii="Arial" w:eastAsiaTheme="majorEastAsia" w:hAnsi="Arial" w:cstheme="majorBidi"/>
      <w:sz w:val="28"/>
      <w:szCs w:val="39"/>
    </w:rPr>
  </w:style>
  <w:style w:type="character" w:customStyle="1" w:styleId="Heading3Char">
    <w:name w:val="Heading 3 Char"/>
    <w:basedOn w:val="DefaultParagraphFont"/>
    <w:link w:val="Heading3"/>
    <w:uiPriority w:val="6"/>
    <w:rsid w:val="00162E39"/>
    <w:rPr>
      <w:rFonts w:ascii="Arial" w:eastAsiaTheme="majorEastAsia" w:hAnsi="Arial" w:cstheme="majorBidi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7"/>
    <w:rsid w:val="00162E39"/>
    <w:rPr>
      <w:rFonts w:ascii="Arial" w:eastAsiaTheme="majorEastAsia" w:hAnsi="Arial" w:cstheme="majorBidi"/>
      <w:i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B3DE0"/>
    <w:rPr>
      <w:rFonts w:asciiTheme="majorHAnsi" w:eastAsiaTheme="majorEastAsia" w:hAnsiTheme="majorHAnsi" w:cstheme="majorBidi"/>
      <w:color w:val="151532" w:themeColor="text1"/>
      <w:sz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DE0"/>
    <w:rPr>
      <w:rFonts w:asciiTheme="majorHAnsi" w:eastAsiaTheme="majorEastAsia" w:hAnsiTheme="majorHAnsi" w:cstheme="majorBidi"/>
      <w:color w:val="193E40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DE0"/>
    <w:rPr>
      <w:rFonts w:asciiTheme="majorHAnsi" w:eastAsiaTheme="majorEastAsia" w:hAnsiTheme="majorHAnsi" w:cstheme="majorBidi"/>
      <w:i/>
      <w:iCs/>
      <w:color w:val="193E40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DE0"/>
    <w:rPr>
      <w:rFonts w:asciiTheme="majorHAnsi" w:eastAsiaTheme="majorEastAsia" w:hAnsiTheme="majorHAnsi" w:cstheme="majorBidi"/>
      <w:color w:val="292961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DE0"/>
    <w:rPr>
      <w:rFonts w:asciiTheme="majorHAnsi" w:eastAsiaTheme="majorEastAsia" w:hAnsiTheme="majorHAnsi" w:cstheme="majorBidi"/>
      <w:i/>
      <w:iCs/>
      <w:color w:val="292961" w:themeColor="text1" w:themeTint="D8"/>
      <w:sz w:val="21"/>
      <w:szCs w:val="21"/>
      <w:lang w:val="en-US"/>
    </w:rPr>
  </w:style>
  <w:style w:type="character" w:styleId="Hyperlink">
    <w:name w:val="Hyperlink"/>
    <w:basedOn w:val="DefaultParagraphFont"/>
    <w:uiPriority w:val="99"/>
    <w:unhideWhenUsed/>
    <w:rsid w:val="003B3DE0"/>
    <w:rPr>
      <w:color w:val="003499" w:themeColor="hyperlink"/>
      <w:u w:val="single"/>
    </w:rPr>
  </w:style>
  <w:style w:type="table" w:styleId="ListTable3-Accent2">
    <w:name w:val="List Table 3 Accent 2"/>
    <w:basedOn w:val="TableNormal"/>
    <w:uiPriority w:val="48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41A0A2" w:themeColor="accent2"/>
        <w:left w:val="single" w:sz="4" w:space="0" w:color="41A0A2" w:themeColor="accent2"/>
        <w:bottom w:val="single" w:sz="4" w:space="0" w:color="41A0A2" w:themeColor="accent2"/>
        <w:right w:val="single" w:sz="4" w:space="0" w:color="41A0A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A0A2" w:themeFill="accent2"/>
      </w:tcPr>
    </w:tblStylePr>
    <w:tblStylePr w:type="lastRow">
      <w:rPr>
        <w:b/>
        <w:bCs/>
      </w:rPr>
      <w:tblPr/>
      <w:tcPr>
        <w:tcBorders>
          <w:top w:val="double" w:sz="4" w:space="0" w:color="41A0A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A0A2" w:themeColor="accent2"/>
          <w:right w:val="single" w:sz="4" w:space="0" w:color="41A0A2" w:themeColor="accent2"/>
        </w:tcBorders>
      </w:tcPr>
    </w:tblStylePr>
    <w:tblStylePr w:type="band1Horz">
      <w:tblPr/>
      <w:tcPr>
        <w:tcBorders>
          <w:top w:val="single" w:sz="4" w:space="0" w:color="41A0A2" w:themeColor="accent2"/>
          <w:bottom w:val="single" w:sz="4" w:space="0" w:color="41A0A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A0A2" w:themeColor="accent2"/>
          <w:left w:val="nil"/>
        </w:tcBorders>
      </w:tcPr>
    </w:tblStylePr>
    <w:tblStylePr w:type="swCell">
      <w:tblPr/>
      <w:tcPr>
        <w:tcBorders>
          <w:top w:val="double" w:sz="4" w:space="0" w:color="41A0A2" w:themeColor="accent2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72C3C6" w:themeColor="accent1" w:themeTint="99"/>
        <w:left w:val="single" w:sz="4" w:space="0" w:color="72C3C6" w:themeColor="accent1" w:themeTint="99"/>
        <w:bottom w:val="single" w:sz="4" w:space="0" w:color="72C3C6" w:themeColor="accent1" w:themeTint="99"/>
        <w:right w:val="single" w:sz="4" w:space="0" w:color="72C3C6" w:themeColor="accent1" w:themeTint="99"/>
        <w:insideH w:val="single" w:sz="4" w:space="0" w:color="72C3C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7F82" w:themeColor="accent1"/>
          <w:left w:val="single" w:sz="4" w:space="0" w:color="347F82" w:themeColor="accent1"/>
          <w:bottom w:val="single" w:sz="4" w:space="0" w:color="347F82" w:themeColor="accent1"/>
          <w:right w:val="single" w:sz="4" w:space="0" w:color="347F82" w:themeColor="accent1"/>
          <w:insideH w:val="nil"/>
        </w:tcBorders>
        <w:shd w:val="clear" w:color="auto" w:fill="347F82" w:themeFill="accent1"/>
      </w:tcPr>
    </w:tblStylePr>
    <w:tblStylePr w:type="lastRow">
      <w:rPr>
        <w:b/>
        <w:bCs/>
      </w:rPr>
      <w:tblPr/>
      <w:tcPr>
        <w:tcBorders>
          <w:top w:val="double" w:sz="4" w:space="0" w:color="72C3C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BEC" w:themeFill="accent1" w:themeFillTint="33"/>
      </w:tcPr>
    </w:tblStylePr>
    <w:tblStylePr w:type="band1Horz">
      <w:tblPr/>
      <w:tcPr>
        <w:shd w:val="clear" w:color="auto" w:fill="D0EBEC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85CCCE" w:themeColor="accent2" w:themeTint="99"/>
        <w:left w:val="single" w:sz="4" w:space="0" w:color="85CCCE" w:themeColor="accent2" w:themeTint="99"/>
        <w:bottom w:val="single" w:sz="4" w:space="0" w:color="85CCCE" w:themeColor="accent2" w:themeTint="99"/>
        <w:right w:val="single" w:sz="4" w:space="0" w:color="85CCCE" w:themeColor="accent2" w:themeTint="99"/>
        <w:insideH w:val="single" w:sz="4" w:space="0" w:color="85CC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A0A2" w:themeColor="accent2"/>
          <w:left w:val="single" w:sz="4" w:space="0" w:color="41A0A2" w:themeColor="accent2"/>
          <w:bottom w:val="single" w:sz="4" w:space="0" w:color="41A0A2" w:themeColor="accent2"/>
          <w:right w:val="single" w:sz="4" w:space="0" w:color="41A0A2" w:themeColor="accent2"/>
          <w:insideH w:val="nil"/>
        </w:tcBorders>
        <w:shd w:val="clear" w:color="auto" w:fill="41A0A2" w:themeFill="accent2"/>
      </w:tcPr>
    </w:tblStylePr>
    <w:tblStylePr w:type="lastRow">
      <w:rPr>
        <w:b/>
        <w:bCs/>
      </w:rPr>
      <w:tblPr/>
      <w:tcPr>
        <w:tcBorders>
          <w:top w:val="double" w:sz="4" w:space="0" w:color="85CC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EEE" w:themeFill="accent2" w:themeFillTint="33"/>
      </w:tcPr>
    </w:tblStylePr>
    <w:tblStylePr w:type="band1Horz">
      <w:tblPr/>
      <w:tcPr>
        <w:shd w:val="clear" w:color="auto" w:fill="D6EEEE" w:themeFill="accent2" w:themeFillTint="33"/>
      </w:tcPr>
    </w:tblStylePr>
  </w:style>
  <w:style w:type="table" w:styleId="ListTable5Dark-Accent1">
    <w:name w:val="List Table 5 Dark Accent 1"/>
    <w:basedOn w:val="TableNormal"/>
    <w:uiPriority w:val="50"/>
    <w:rsid w:val="003B3DE0"/>
    <w:pPr>
      <w:spacing w:after="0" w:line="240" w:lineRule="auto"/>
    </w:pPr>
    <w:rPr>
      <w:rFonts w:ascii="Arial" w:hAnsi="Arial" w:cs="Arial (Headings CS)"/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347F82" w:themeColor="accent1"/>
        <w:left w:val="single" w:sz="24" w:space="0" w:color="347F82" w:themeColor="accent1"/>
        <w:bottom w:val="single" w:sz="24" w:space="0" w:color="347F82" w:themeColor="accent1"/>
        <w:right w:val="single" w:sz="24" w:space="0" w:color="347F82" w:themeColor="accent1"/>
      </w:tblBorders>
    </w:tblPr>
    <w:tcPr>
      <w:shd w:val="clear" w:color="auto" w:fill="347F8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B3DE0"/>
    <w:pPr>
      <w:spacing w:after="0" w:line="240" w:lineRule="auto"/>
    </w:pPr>
    <w:rPr>
      <w:rFonts w:ascii="Arial" w:hAnsi="Arial" w:cs="Arial (Headings CS)"/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1A0A2" w:themeColor="accent2"/>
        <w:left w:val="single" w:sz="24" w:space="0" w:color="41A0A2" w:themeColor="accent2"/>
        <w:bottom w:val="single" w:sz="24" w:space="0" w:color="41A0A2" w:themeColor="accent2"/>
        <w:right w:val="single" w:sz="24" w:space="0" w:color="41A0A2" w:themeColor="accent2"/>
      </w:tblBorders>
    </w:tblPr>
    <w:tcPr>
      <w:shd w:val="clear" w:color="auto" w:fill="41A0A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B3DE0"/>
    <w:pPr>
      <w:spacing w:after="0" w:line="240" w:lineRule="auto"/>
    </w:pPr>
    <w:rPr>
      <w:rFonts w:ascii="Arial" w:hAnsi="Arial" w:cs="Arial (Headings CS)"/>
      <w:color w:val="93D9A0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F9F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F9F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F9F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F9F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BFDFB" w:themeFill="accent5" w:themeFillTint="33"/>
      </w:tcPr>
    </w:tblStylePr>
    <w:tblStylePr w:type="band1Horz">
      <w:tblPr/>
      <w:tcPr>
        <w:shd w:val="clear" w:color="auto" w:fill="FBFDF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Spacing">
    <w:name w:val="No Spacing"/>
    <w:link w:val="NoSpacingChar"/>
    <w:uiPriority w:val="1"/>
    <w:rsid w:val="003B3DE0"/>
    <w:pPr>
      <w:spacing w:after="0" w:line="240" w:lineRule="auto"/>
    </w:pPr>
    <w:rPr>
      <w:rFonts w:ascii="Arial" w:eastAsiaTheme="minorEastAsia" w:hAnsi="Arial" w:cs="Arial (Headings CS)"/>
      <w:color w:val="347F82" w:themeColor="accent1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B3DE0"/>
    <w:rPr>
      <w:rFonts w:ascii="Arial" w:eastAsiaTheme="minorEastAsia" w:hAnsi="Arial" w:cs="Arial (Headings CS)"/>
      <w:color w:val="347F82" w:themeColor="accent1"/>
      <w:lang w:val="en-US"/>
    </w:rPr>
  </w:style>
  <w:style w:type="character" w:styleId="PlaceholderText">
    <w:name w:val="Placeholder Text"/>
    <w:basedOn w:val="DefaultParagraphFont"/>
    <w:uiPriority w:val="99"/>
    <w:rsid w:val="001F7171"/>
    <w:rPr>
      <w:vanish/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3B3DE0"/>
    <w:pPr>
      <w:spacing w:after="0" w:line="300" w:lineRule="auto"/>
      <w:jc w:val="center"/>
    </w:pPr>
    <w:rPr>
      <w:color w:val="41A0A2" w:themeColor="accent2"/>
      <w:sz w:val="36"/>
      <w:szCs w:val="36"/>
    </w:rPr>
  </w:style>
  <w:style w:type="character" w:customStyle="1" w:styleId="QuoteChar">
    <w:name w:val="Quote Char"/>
    <w:basedOn w:val="DefaultParagraphFont"/>
    <w:link w:val="Quote"/>
    <w:uiPriority w:val="29"/>
    <w:rsid w:val="003B3DE0"/>
    <w:rPr>
      <w:rFonts w:ascii="Arial" w:hAnsi="Arial" w:cs="Arial (Headings CS)"/>
      <w:color w:val="41A0A2" w:themeColor="accent2"/>
      <w:sz w:val="36"/>
      <w:szCs w:val="36"/>
      <w:lang w:val="en-US"/>
    </w:rPr>
  </w:style>
  <w:style w:type="table" w:customStyle="1" w:styleId="SafetecTable">
    <w:name w:val="Safetec Table"/>
    <w:basedOn w:val="TableGrid"/>
    <w:uiPriority w:val="99"/>
    <w:rsid w:val="00880548"/>
    <w:pPr>
      <w:spacing w:after="0"/>
    </w:pPr>
    <w:rPr>
      <w:sz w:val="20"/>
      <w:szCs w:val="20"/>
      <w:lang w:eastAsia="nb-NO"/>
    </w:rPr>
    <w:tblPr>
      <w:tblStyleRowBandSize w:val="1"/>
      <w:tblBorders>
        <w:top w:val="single" w:sz="4" w:space="0" w:color="72C3C6" w:themeColor="text2" w:themeTint="99"/>
        <w:left w:val="single" w:sz="4" w:space="0" w:color="72C3C6" w:themeColor="text2" w:themeTint="99"/>
        <w:bottom w:val="single" w:sz="4" w:space="0" w:color="72C3C6" w:themeColor="text2" w:themeTint="99"/>
        <w:right w:val="single" w:sz="4" w:space="0" w:color="72C3C6" w:themeColor="text2" w:themeTint="99"/>
        <w:insideH w:val="single" w:sz="4" w:space="0" w:color="72C3C6" w:themeColor="text2" w:themeTint="99"/>
        <w:insideV w:val="single" w:sz="4" w:space="0" w:color="72C3C6" w:themeColor="text2" w:themeTint="99"/>
      </w:tblBorders>
      <w:tblCellMar>
        <w:top w:w="108" w:type="dxa"/>
        <w:bottom w:w="108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347F82" w:themeFill="text2"/>
      </w:tcPr>
    </w:tblStylePr>
    <w:tblStylePr w:type="lastRow">
      <w:rPr>
        <w:b/>
        <w:bCs/>
        <w:color w:val="auto"/>
      </w:rPr>
    </w:tblStylePr>
    <w:tblStylePr w:type="lastCol">
      <w:rPr>
        <w:b w:val="0"/>
        <w:bCs/>
        <w:color w:val="auto"/>
      </w:rPr>
    </w:tblStylePr>
    <w:tblStylePr w:type="band1Horz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jc w:val="left"/>
        <w:outlineLvl w:val="9"/>
      </w:pPr>
    </w:tblStylePr>
  </w:style>
  <w:style w:type="paragraph" w:styleId="Subtitle">
    <w:name w:val="Subtitle"/>
    <w:basedOn w:val="Normal"/>
    <w:next w:val="Normal"/>
    <w:link w:val="SubtitleChar"/>
    <w:uiPriority w:val="11"/>
    <w:rsid w:val="00BE1FB0"/>
    <w:pPr>
      <w:spacing w:after="120"/>
      <w:ind w:right="1418"/>
    </w:pPr>
    <w:rPr>
      <w:color w:val="FFFFFF" w:themeColor="background1"/>
      <w:sz w:val="32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BE1FB0"/>
    <w:rPr>
      <w:rFonts w:ascii="Arial" w:hAnsi="Arial" w:cs="Arial (Headings CS)"/>
      <w:color w:val="FFFFFF" w:themeColor="background1"/>
      <w:sz w:val="32"/>
      <w:szCs w:val="40"/>
    </w:rPr>
  </w:style>
  <w:style w:type="table" w:styleId="TableGrid">
    <w:name w:val="Table Grid"/>
    <w:basedOn w:val="TableNormal"/>
    <w:uiPriority w:val="39"/>
    <w:rsid w:val="0085455C"/>
    <w:pPr>
      <w:spacing w:line="240" w:lineRule="auto"/>
    </w:pPr>
    <w:rPr>
      <w:rFonts w:ascii="Arial" w:hAnsi="Arial" w:cs="Arial (Headings CS)"/>
      <w:color w:val="151532" w:themeColor="text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3B3DE0"/>
    <w:pPr>
      <w:spacing w:after="0"/>
    </w:pPr>
    <w:rPr>
      <w:color w:val="347F82" w:themeColor="accent1"/>
    </w:rPr>
  </w:style>
  <w:style w:type="paragraph" w:styleId="Title">
    <w:name w:val="Title"/>
    <w:basedOn w:val="Normal"/>
    <w:next w:val="Normal"/>
    <w:link w:val="TitleChar"/>
    <w:uiPriority w:val="10"/>
    <w:rsid w:val="00341077"/>
    <w:pPr>
      <w:spacing w:after="600"/>
      <w:ind w:right="1418"/>
    </w:pPr>
    <w:rPr>
      <w:color w:val="FFFFFF" w:themeColor="background1"/>
      <w:sz w:val="52"/>
      <w:szCs w:val="70"/>
    </w:rPr>
  </w:style>
  <w:style w:type="character" w:customStyle="1" w:styleId="TitleChar">
    <w:name w:val="Title Char"/>
    <w:basedOn w:val="DefaultParagraphFont"/>
    <w:link w:val="Title"/>
    <w:uiPriority w:val="10"/>
    <w:rsid w:val="00341077"/>
    <w:rPr>
      <w:rFonts w:ascii="Arial" w:hAnsi="Arial" w:cs="Arial (Headings CS)"/>
      <w:color w:val="FFFFFF" w:themeColor="background1"/>
      <w:sz w:val="52"/>
      <w:szCs w:val="70"/>
    </w:rPr>
  </w:style>
  <w:style w:type="paragraph" w:styleId="TOC1">
    <w:name w:val="toc 1"/>
    <w:basedOn w:val="Normal"/>
    <w:next w:val="Normal"/>
    <w:autoRedefine/>
    <w:uiPriority w:val="39"/>
    <w:unhideWhenUsed/>
    <w:rsid w:val="007B2385"/>
    <w:pPr>
      <w:tabs>
        <w:tab w:val="left" w:pos="425"/>
        <w:tab w:val="right" w:leader="dot" w:pos="9923"/>
      </w:tabs>
      <w:spacing w:before="120"/>
    </w:pPr>
    <w:rPr>
      <w:rFonts w:asciiTheme="minorHAnsi" w:hAnsiTheme="minorHAnsi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706386"/>
    <w:pPr>
      <w:tabs>
        <w:tab w:val="left" w:pos="993"/>
        <w:tab w:val="right" w:leader="dot" w:pos="9923"/>
      </w:tabs>
      <w:spacing w:after="60"/>
      <w:ind w:left="993" w:hanging="568"/>
    </w:pPr>
    <w:rPr>
      <w:rFonts w:asciiTheme="minorHAnsi" w:hAnsiTheme="minorHAnsi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3B3DE0"/>
    <w:pPr>
      <w:tabs>
        <w:tab w:val="left" w:pos="1701"/>
        <w:tab w:val="right" w:leader="dot" w:pos="9923"/>
      </w:tabs>
      <w:spacing w:after="40"/>
      <w:ind w:left="1701" w:hanging="708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TOC3"/>
    <w:next w:val="Normal"/>
    <w:autoRedefine/>
    <w:uiPriority w:val="39"/>
    <w:unhideWhenUsed/>
    <w:rsid w:val="003B3DE0"/>
    <w:pPr>
      <w:ind w:left="660"/>
    </w:pPr>
    <w:rPr>
      <w:i w:val="0"/>
      <w:iCs w:val="0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3B3DE0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3B3DE0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3B3DE0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3B3DE0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3B3DE0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TOCHeading">
    <w:name w:val="TOC Heading"/>
    <w:next w:val="Normal"/>
    <w:uiPriority w:val="39"/>
    <w:unhideWhenUsed/>
    <w:qFormat/>
    <w:rsid w:val="003B3DE0"/>
    <w:pPr>
      <w:pageBreakBefore/>
      <w:spacing w:after="440" w:line="240" w:lineRule="auto"/>
    </w:pPr>
    <w:rPr>
      <w:rFonts w:ascii="Arial" w:eastAsiaTheme="majorEastAsia" w:hAnsi="Arial" w:cstheme="majorBidi"/>
      <w:color w:val="151532" w:themeColor="text1"/>
      <w:sz w:val="46"/>
      <w:szCs w:val="6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032DC"/>
    <w:rPr>
      <w:color w:val="605E5C"/>
      <w:shd w:val="clear" w:color="auto" w:fill="E1DFDD"/>
    </w:rPr>
  </w:style>
  <w:style w:type="paragraph" w:styleId="ListBullet">
    <w:name w:val="List Bullet"/>
    <w:basedOn w:val="Normal"/>
    <w:uiPriority w:val="10"/>
    <w:qFormat/>
    <w:rsid w:val="007B2FCC"/>
    <w:pPr>
      <w:numPr>
        <w:numId w:val="9"/>
      </w:numPr>
      <w:ind w:left="357" w:hanging="357"/>
      <w:contextualSpacing/>
    </w:pPr>
  </w:style>
  <w:style w:type="paragraph" w:styleId="ListNumber">
    <w:name w:val="List Number"/>
    <w:basedOn w:val="Normal"/>
    <w:autoRedefine/>
    <w:uiPriority w:val="11"/>
    <w:qFormat/>
    <w:rsid w:val="007B2FCC"/>
    <w:pPr>
      <w:numPr>
        <w:numId w:val="23"/>
      </w:numPr>
      <w:spacing w:after="0" w:line="240" w:lineRule="auto"/>
      <w:ind w:left="360"/>
      <w:contextualSpacing/>
    </w:pPr>
  </w:style>
  <w:style w:type="table" w:styleId="ListTable2">
    <w:name w:val="List Table 2"/>
    <w:basedOn w:val="TableNormal"/>
    <w:uiPriority w:val="47"/>
    <w:rsid w:val="00C323A9"/>
    <w:pPr>
      <w:spacing w:after="0" w:line="240" w:lineRule="auto"/>
    </w:pPr>
    <w:tblPr>
      <w:tblStyleRowBandSize w:val="1"/>
      <w:tblStyleColBandSize w:val="1"/>
      <w:tblBorders>
        <w:top w:val="single" w:sz="4" w:space="0" w:color="4949AD" w:themeColor="text1" w:themeTint="99"/>
        <w:bottom w:val="single" w:sz="4" w:space="0" w:color="4949AD" w:themeColor="text1" w:themeTint="99"/>
        <w:insideH w:val="single" w:sz="4" w:space="0" w:color="4949AD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E5" w:themeFill="text1" w:themeFillTint="33"/>
      </w:tcPr>
    </w:tblStylePr>
    <w:tblStylePr w:type="band1Horz">
      <w:tblPr/>
      <w:tcPr>
        <w:shd w:val="clear" w:color="auto" w:fill="C1C1E5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323A9"/>
    <w:pPr>
      <w:spacing w:after="0" w:line="240" w:lineRule="auto"/>
    </w:pPr>
    <w:tblPr>
      <w:tblStyleRowBandSize w:val="1"/>
      <w:tblStyleColBandSize w:val="1"/>
      <w:tblBorders>
        <w:top w:val="single" w:sz="4" w:space="0" w:color="72C3C6" w:themeColor="accent1" w:themeTint="99"/>
        <w:bottom w:val="single" w:sz="4" w:space="0" w:color="72C3C6" w:themeColor="accent1" w:themeTint="99"/>
        <w:insideH w:val="single" w:sz="4" w:space="0" w:color="72C3C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BEC" w:themeFill="accent1" w:themeFillTint="33"/>
      </w:tcPr>
    </w:tblStylePr>
    <w:tblStylePr w:type="band1Horz">
      <w:tblPr/>
      <w:tcPr>
        <w:shd w:val="clear" w:color="auto" w:fill="D0EBEC" w:themeFill="accent1" w:themeFillTint="33"/>
      </w:tcPr>
    </w:tblStylePr>
  </w:style>
  <w:style w:type="table" w:styleId="ListTable2-Accent3">
    <w:name w:val="List Table 2 Accent 3"/>
    <w:basedOn w:val="TableNormal"/>
    <w:uiPriority w:val="47"/>
    <w:rsid w:val="00C323A9"/>
    <w:pPr>
      <w:spacing w:after="0" w:line="240" w:lineRule="auto"/>
    </w:pPr>
    <w:tblPr>
      <w:tblStyleRowBandSize w:val="1"/>
      <w:tblStyleColBandSize w:val="1"/>
      <w:tblBorders>
        <w:top w:val="single" w:sz="4" w:space="0" w:color="2870FF" w:themeColor="accent3" w:themeTint="99"/>
        <w:bottom w:val="single" w:sz="4" w:space="0" w:color="2870FF" w:themeColor="accent3" w:themeTint="99"/>
        <w:insideH w:val="single" w:sz="4" w:space="0" w:color="2870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FFF" w:themeFill="accent3" w:themeFillTint="33"/>
      </w:tcPr>
    </w:tblStylePr>
    <w:tblStylePr w:type="band1Horz">
      <w:tblPr/>
      <w:tcPr>
        <w:shd w:val="clear" w:color="auto" w:fill="B7CF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323A9"/>
    <w:pPr>
      <w:spacing w:after="0" w:line="240" w:lineRule="auto"/>
    </w:pPr>
    <w:tblPr>
      <w:tblStyleRowBandSize w:val="1"/>
      <w:tblStyleColBandSize w:val="1"/>
      <w:tblBorders>
        <w:top w:val="single" w:sz="4" w:space="0" w:color="D9DFDA" w:themeColor="accent4" w:themeTint="99"/>
        <w:bottom w:val="single" w:sz="4" w:space="0" w:color="D9DFDA" w:themeColor="accent4" w:themeTint="99"/>
        <w:insideH w:val="single" w:sz="4" w:space="0" w:color="D9DFD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4F2" w:themeFill="accent4" w:themeFillTint="33"/>
      </w:tcPr>
    </w:tblStylePr>
    <w:tblStylePr w:type="band1Horz">
      <w:tblPr/>
      <w:tcPr>
        <w:shd w:val="clear" w:color="auto" w:fill="F2F4F2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323A9"/>
    <w:pPr>
      <w:spacing w:after="0" w:line="240" w:lineRule="auto"/>
    </w:pPr>
    <w:tblPr>
      <w:tblStyleRowBandSize w:val="1"/>
      <w:tblStyleColBandSize w:val="1"/>
      <w:tblBorders>
        <w:top w:val="single" w:sz="4" w:space="0" w:color="F4FBF5" w:themeColor="accent5" w:themeTint="99"/>
        <w:bottom w:val="single" w:sz="4" w:space="0" w:color="F4FBF5" w:themeColor="accent5" w:themeTint="99"/>
        <w:insideH w:val="single" w:sz="4" w:space="0" w:color="F4FBF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DFB" w:themeFill="accent5" w:themeFillTint="33"/>
      </w:tcPr>
    </w:tblStylePr>
    <w:tblStylePr w:type="band1Horz">
      <w:tblPr/>
      <w:tcPr>
        <w:shd w:val="clear" w:color="auto" w:fill="FBFDFB" w:themeFill="accent5" w:themeFillTint="33"/>
      </w:tcPr>
    </w:tblStylePr>
  </w:style>
  <w:style w:type="table" w:styleId="ListTable1Light-Accent2">
    <w:name w:val="List Table 1 Light Accent 2"/>
    <w:basedOn w:val="TableNormal"/>
    <w:uiPriority w:val="46"/>
    <w:rsid w:val="00C323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5CC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5CC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EEE" w:themeFill="accent2" w:themeFillTint="33"/>
      </w:tcPr>
    </w:tblStylePr>
    <w:tblStylePr w:type="band1Horz">
      <w:tblPr/>
      <w:tcPr>
        <w:shd w:val="clear" w:color="auto" w:fill="D6EEEE" w:themeFill="accent2" w:themeFillTint="33"/>
      </w:tcPr>
    </w:tblStylePr>
  </w:style>
  <w:style w:type="paragraph" w:styleId="EndnoteText">
    <w:name w:val="endnote text"/>
    <w:basedOn w:val="Normal"/>
    <w:link w:val="EndnoteTextChar"/>
    <w:uiPriority w:val="99"/>
    <w:rsid w:val="0067494F"/>
    <w:pPr>
      <w:tabs>
        <w:tab w:val="left" w:pos="340"/>
      </w:tabs>
      <w:spacing w:after="60"/>
      <w:ind w:left="340" w:hanging="34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7494F"/>
    <w:rPr>
      <w:rFonts w:ascii="Arial" w:hAnsi="Arial" w:cs="Arial (Headings CS)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94531"/>
    <w:rPr>
      <w:sz w:val="22"/>
      <w:vertAlign w:val="baseline"/>
    </w:rPr>
  </w:style>
  <w:style w:type="table" w:styleId="TableGrid4">
    <w:name w:val="Table Grid 4"/>
    <w:basedOn w:val="TableNormal"/>
    <w:uiPriority w:val="99"/>
    <w:semiHidden/>
    <w:unhideWhenUsed/>
    <w:rsid w:val="005B786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53E1B"/>
    <w:pPr>
      <w:spacing w:after="0" w:line="240" w:lineRule="auto"/>
    </w:pPr>
    <w:rPr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agraph">
    <w:name w:val="paragraph"/>
    <w:basedOn w:val="Normal"/>
    <w:rsid w:val="00C57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DefaultParagraphFont"/>
    <w:rsid w:val="00C57E60"/>
  </w:style>
  <w:style w:type="character" w:customStyle="1" w:styleId="eop">
    <w:name w:val="eop"/>
    <w:basedOn w:val="DefaultParagraphFont"/>
    <w:rsid w:val="00C57E60"/>
  </w:style>
  <w:style w:type="paragraph" w:styleId="ListParagraph">
    <w:name w:val="List Paragraph"/>
    <w:aliases w:val="List P1"/>
    <w:basedOn w:val="Normal"/>
    <w:link w:val="ListParagraphChar"/>
    <w:uiPriority w:val="34"/>
    <w:qFormat/>
    <w:rsid w:val="0002087C"/>
    <w:pPr>
      <w:spacing w:after="160" w:line="259" w:lineRule="auto"/>
      <w:ind w:left="720"/>
      <w:contextualSpacing/>
      <w:jc w:val="both"/>
    </w:pPr>
    <w:rPr>
      <w:rFonts w:asciiTheme="minorHAnsi" w:hAnsiTheme="minorHAnsi" w:cstheme="minorBidi"/>
    </w:rPr>
  </w:style>
  <w:style w:type="character" w:customStyle="1" w:styleId="ListParagraphChar">
    <w:name w:val="List Paragraph Char"/>
    <w:aliases w:val="List P1 Char"/>
    <w:basedOn w:val="DefaultParagraphFont"/>
    <w:link w:val="ListParagraph"/>
    <w:uiPriority w:val="34"/>
    <w:rsid w:val="0002087C"/>
  </w:style>
  <w:style w:type="character" w:styleId="CommentReference">
    <w:name w:val="annotation reference"/>
    <w:basedOn w:val="DefaultParagraphFont"/>
    <w:uiPriority w:val="99"/>
    <w:semiHidden/>
    <w:unhideWhenUsed/>
    <w:rsid w:val="00FE2D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2D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2D4D"/>
    <w:rPr>
      <w:rFonts w:ascii="Arial" w:hAnsi="Arial" w:cs="Arial (Headings CS)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D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D4D"/>
    <w:rPr>
      <w:rFonts w:ascii="Arial" w:hAnsi="Arial" w:cs="Arial (Headings CS)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48CF575E3BB4580AA309DEA49049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0F5F5-50CE-42B6-8DCD-7EB543EFE715}"/>
      </w:docPartPr>
      <w:docPartBody>
        <w:p w:rsidR="005F4A47" w:rsidRDefault="000B369E" w:rsidP="000B369E">
          <w:pPr>
            <w:pStyle w:val="C48CF575E3BB4580AA309DEA49049AC8"/>
          </w:pPr>
          <w:r w:rsidRPr="00AB66DC">
            <w:rPr>
              <w:rStyle w:val="PlaceholderText"/>
              <w:lang w:val="en-US"/>
            </w:rPr>
            <w:t>Title.</w:t>
          </w:r>
        </w:p>
      </w:docPartBody>
    </w:docPart>
    <w:docPart>
      <w:docPartPr>
        <w:name w:val="2B83C44BAFA84B01B5476E4889D5F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863A2-5ECF-4282-ABC4-B2EC875B0F25}"/>
      </w:docPartPr>
      <w:docPartBody>
        <w:p w:rsidR="005F4A47" w:rsidRDefault="0017599E" w:rsidP="0017599E">
          <w:pPr>
            <w:pStyle w:val="2B83C44BAFA84B01B5476E4889D5F760"/>
          </w:pPr>
          <w:r w:rsidRPr="00AB66DC">
            <w:rPr>
              <w:rStyle w:val="PlaceholderText"/>
              <w:lang w:val="en-U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Headings CS)">
    <w:altName w:val="Arial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72DCC"/>
    <w:multiLevelType w:val="multilevel"/>
    <w:tmpl w:val="6EC4E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EBE0AD8"/>
    <w:multiLevelType w:val="multilevel"/>
    <w:tmpl w:val="7118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E157A3D"/>
    <w:multiLevelType w:val="multilevel"/>
    <w:tmpl w:val="7454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18C39E6"/>
    <w:multiLevelType w:val="multilevel"/>
    <w:tmpl w:val="E5849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9D319C7"/>
    <w:multiLevelType w:val="multilevel"/>
    <w:tmpl w:val="52108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5841C62"/>
    <w:multiLevelType w:val="multilevel"/>
    <w:tmpl w:val="0D0E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803515">
    <w:abstractNumId w:val="3"/>
  </w:num>
  <w:num w:numId="2" w16cid:durableId="367338819">
    <w:abstractNumId w:val="1"/>
  </w:num>
  <w:num w:numId="3" w16cid:durableId="459762422">
    <w:abstractNumId w:val="0"/>
  </w:num>
  <w:num w:numId="4" w16cid:durableId="1809130972">
    <w:abstractNumId w:val="2"/>
  </w:num>
  <w:num w:numId="5" w16cid:durableId="1953130753">
    <w:abstractNumId w:val="4"/>
  </w:num>
  <w:num w:numId="6" w16cid:durableId="556160922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EF"/>
    <w:rsid w:val="000362F7"/>
    <w:rsid w:val="00046122"/>
    <w:rsid w:val="000479AC"/>
    <w:rsid w:val="0005019B"/>
    <w:rsid w:val="000549C6"/>
    <w:rsid w:val="000B242F"/>
    <w:rsid w:val="000B369E"/>
    <w:rsid w:val="000E74CE"/>
    <w:rsid w:val="001020A1"/>
    <w:rsid w:val="0010741D"/>
    <w:rsid w:val="0011404B"/>
    <w:rsid w:val="00123309"/>
    <w:rsid w:val="00171B97"/>
    <w:rsid w:val="0017599E"/>
    <w:rsid w:val="001A4336"/>
    <w:rsid w:val="001B0870"/>
    <w:rsid w:val="002024C3"/>
    <w:rsid w:val="00216914"/>
    <w:rsid w:val="002B5CC5"/>
    <w:rsid w:val="002C4EFA"/>
    <w:rsid w:val="002D5B43"/>
    <w:rsid w:val="00375321"/>
    <w:rsid w:val="00390D29"/>
    <w:rsid w:val="003B6B1D"/>
    <w:rsid w:val="003C4667"/>
    <w:rsid w:val="003E5009"/>
    <w:rsid w:val="003F6D82"/>
    <w:rsid w:val="004174BD"/>
    <w:rsid w:val="00432A83"/>
    <w:rsid w:val="00452712"/>
    <w:rsid w:val="004535B2"/>
    <w:rsid w:val="00456415"/>
    <w:rsid w:val="00470108"/>
    <w:rsid w:val="00497097"/>
    <w:rsid w:val="004A0ABF"/>
    <w:rsid w:val="004E2978"/>
    <w:rsid w:val="004E2E8F"/>
    <w:rsid w:val="005270E0"/>
    <w:rsid w:val="00585F3C"/>
    <w:rsid w:val="005937FF"/>
    <w:rsid w:val="005A1FFD"/>
    <w:rsid w:val="005A7C9C"/>
    <w:rsid w:val="005B59A8"/>
    <w:rsid w:val="005B6E7C"/>
    <w:rsid w:val="005C70DC"/>
    <w:rsid w:val="005E1903"/>
    <w:rsid w:val="005F4A47"/>
    <w:rsid w:val="0060708B"/>
    <w:rsid w:val="006B1926"/>
    <w:rsid w:val="00700FC9"/>
    <w:rsid w:val="00707320"/>
    <w:rsid w:val="007111F3"/>
    <w:rsid w:val="00755AF4"/>
    <w:rsid w:val="007A6453"/>
    <w:rsid w:val="007E6C85"/>
    <w:rsid w:val="007F1051"/>
    <w:rsid w:val="0082653D"/>
    <w:rsid w:val="008365BA"/>
    <w:rsid w:val="008970D6"/>
    <w:rsid w:val="008F4282"/>
    <w:rsid w:val="008F4ECC"/>
    <w:rsid w:val="00900969"/>
    <w:rsid w:val="009063B2"/>
    <w:rsid w:val="00981C7D"/>
    <w:rsid w:val="009B4DB7"/>
    <w:rsid w:val="009D6BA1"/>
    <w:rsid w:val="009E4885"/>
    <w:rsid w:val="009E768D"/>
    <w:rsid w:val="00A041CE"/>
    <w:rsid w:val="00A06A26"/>
    <w:rsid w:val="00A11C79"/>
    <w:rsid w:val="00A35448"/>
    <w:rsid w:val="00A52247"/>
    <w:rsid w:val="00A5540E"/>
    <w:rsid w:val="00A934B2"/>
    <w:rsid w:val="00A97AD3"/>
    <w:rsid w:val="00AC3DF7"/>
    <w:rsid w:val="00B022E5"/>
    <w:rsid w:val="00B3408B"/>
    <w:rsid w:val="00B9380C"/>
    <w:rsid w:val="00BA6F99"/>
    <w:rsid w:val="00BB291D"/>
    <w:rsid w:val="00BD28ED"/>
    <w:rsid w:val="00C21986"/>
    <w:rsid w:val="00C37177"/>
    <w:rsid w:val="00C85AE6"/>
    <w:rsid w:val="00CF03AF"/>
    <w:rsid w:val="00D17A09"/>
    <w:rsid w:val="00D25121"/>
    <w:rsid w:val="00D330EF"/>
    <w:rsid w:val="00D5424F"/>
    <w:rsid w:val="00D730AB"/>
    <w:rsid w:val="00D913B8"/>
    <w:rsid w:val="00DA24FC"/>
    <w:rsid w:val="00DD2029"/>
    <w:rsid w:val="00E65C6C"/>
    <w:rsid w:val="00ED5110"/>
    <w:rsid w:val="00EF180F"/>
    <w:rsid w:val="00F278B8"/>
    <w:rsid w:val="00F310B8"/>
    <w:rsid w:val="00F74178"/>
    <w:rsid w:val="00FF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0E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B369E"/>
    <w:rPr>
      <w:vanish/>
      <w:color w:val="808080"/>
    </w:rPr>
  </w:style>
  <w:style w:type="paragraph" w:customStyle="1" w:styleId="2B83C44BAFA84B01B5476E4889D5F760">
    <w:name w:val="2B83C44BAFA84B01B5476E4889D5F760"/>
    <w:rsid w:val="0017599E"/>
    <w:pPr>
      <w:spacing w:after="0" w:line="276" w:lineRule="auto"/>
      <w:jc w:val="right"/>
    </w:pPr>
    <w:rPr>
      <w:rFonts w:ascii="Arial" w:eastAsiaTheme="minorHAnsi" w:hAnsi="Arial" w:cs="Arial (Headings CS)"/>
      <w:color w:val="156082" w:themeColor="accent1"/>
      <w:lang w:eastAsia="en-US"/>
    </w:rPr>
  </w:style>
  <w:style w:type="paragraph" w:customStyle="1" w:styleId="C48CF575E3BB4580AA309DEA49049AC8">
    <w:name w:val="C48CF575E3BB4580AA309DEA49049AC8"/>
    <w:rsid w:val="000B369E"/>
    <w:pPr>
      <w:spacing w:after="0" w:line="276" w:lineRule="auto"/>
      <w:jc w:val="right"/>
    </w:pPr>
    <w:rPr>
      <w:rFonts w:ascii="Arial" w:eastAsiaTheme="minorHAnsi" w:hAnsi="Arial" w:cs="Arial (Headings CS)"/>
      <w:color w:val="156082" w:themeColor="accent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afetec">
      <a:dk1>
        <a:srgbClr val="151532"/>
      </a:dk1>
      <a:lt1>
        <a:srgbClr val="FFFFFF"/>
      </a:lt1>
      <a:dk2>
        <a:srgbClr val="347F82"/>
      </a:dk2>
      <a:lt2>
        <a:srgbClr val="F7F7F7"/>
      </a:lt2>
      <a:accent1>
        <a:srgbClr val="347F82"/>
      </a:accent1>
      <a:accent2>
        <a:srgbClr val="41A0A2"/>
      </a:accent2>
      <a:accent3>
        <a:srgbClr val="003499"/>
      </a:accent3>
      <a:accent4>
        <a:srgbClr val="C0CBC2"/>
      </a:accent4>
      <a:accent5>
        <a:srgbClr val="EEF9F0"/>
      </a:accent5>
      <a:accent6>
        <a:srgbClr val="FFFFFF"/>
      </a:accent6>
      <a:hlink>
        <a:srgbClr val="003499"/>
      </a:hlink>
      <a:folHlink>
        <a:srgbClr val="347F82"/>
      </a:folHlink>
    </a:clrScheme>
    <a:fontScheme name="Safetec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424B2138276C459DBDB6FBD9B62DCF" ma:contentTypeVersion="20" ma:contentTypeDescription="Create a new document." ma:contentTypeScope="" ma:versionID="3242c1618c139926ccd130c404839351">
  <xsd:schema xmlns:xsd="http://www.w3.org/2001/XMLSchema" xmlns:xs="http://www.w3.org/2001/XMLSchema" xmlns:p="http://schemas.microsoft.com/office/2006/metadata/properties" xmlns:ns2="c1393ac3-e244-4758-a539-5b975df7832c" xmlns:ns3="4e01fcfe-bee3-4600-ba0b-b00476ef22a3" targetNamespace="http://schemas.microsoft.com/office/2006/metadata/properties" ma:root="true" ma:fieldsID="410fbc501d0ca8f153c41fdaa9757115" ns2:_="" ns3:_="">
    <xsd:import namespace="c1393ac3-e244-4758-a539-5b975df7832c"/>
    <xsd:import namespace="4e01fcfe-bee3-4600-ba0b-b00476ef22a3"/>
    <xsd:element name="properties">
      <xsd:complexType>
        <xsd:sequence>
          <xsd:element name="documentManagement">
            <xsd:complexType>
              <xsd:all>
                <xsd:element ref="ns2:Comment" minOccurs="0"/>
                <xsd:element ref="ns2:EmSubject" minOccurs="0"/>
                <xsd:element ref="ns2:EmType" minOccurs="0"/>
                <xsd:element ref="ns2:EmDate" minOccurs="0"/>
                <xsd:element ref="ns2:EmDateRecieved" minOccurs="0"/>
                <xsd:element ref="ns2:EmDateSent" minOccurs="0"/>
                <xsd:element ref="ns2:EmFrom" minOccurs="0"/>
                <xsd:element ref="ns2:EmFromName" minOccurs="0"/>
                <xsd:element ref="ns2:EmTo" minOccurs="0"/>
                <xsd:element ref="ns2:EmCC" minOccurs="0"/>
                <xsd:element ref="ns2:EmCon" minOccurs="0"/>
                <xsd:element ref="ns2:EmAttachCount" minOccurs="0"/>
                <xsd:element ref="ns2:EmAttachmentName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Em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93ac3-e244-4758-a539-5b975df7832c" elementFormDefault="qualified">
    <xsd:import namespace="http://schemas.microsoft.com/office/2006/documentManagement/types"/>
    <xsd:import namespace="http://schemas.microsoft.com/office/infopath/2007/PartnerControls"/>
    <xsd:element name="Comment" ma:index="8" nillable="true" ma:displayName="Comment" ma:internalName="Comment">
      <xsd:simpleType>
        <xsd:restriction base="dms:Note">
          <xsd:maxLength value="255"/>
        </xsd:restriction>
      </xsd:simpleType>
    </xsd:element>
    <xsd:element name="EmSubject" ma:index="9" nillable="true" ma:displayName="EmSubject" ma:internalName="EmSubject">
      <xsd:simpleType>
        <xsd:restriction base="dms:Text"/>
      </xsd:simpleType>
    </xsd:element>
    <xsd:element name="EmType" ma:index="10" nillable="true" ma:displayName="EmType" ma:internalName="EmType">
      <xsd:simpleType>
        <xsd:restriction base="dms:Text"/>
      </xsd:simpleType>
    </xsd:element>
    <xsd:element name="EmDate" ma:index="11" nillable="true" ma:displayName="EmDate" ma:internalName="EmDate">
      <xsd:simpleType>
        <xsd:restriction base="dms:DateTime"/>
      </xsd:simpleType>
    </xsd:element>
    <xsd:element name="EmDateRecieved" ma:index="12" nillable="true" ma:displayName="EmDateRecieved" ma:internalName="EmDateRecieved">
      <xsd:simpleType>
        <xsd:restriction base="dms:DateTime"/>
      </xsd:simpleType>
    </xsd:element>
    <xsd:element name="EmDateSent" ma:index="13" nillable="true" ma:displayName="EmDateSent" ma:internalName="EmDateSent">
      <xsd:simpleType>
        <xsd:restriction base="dms:DateTime"/>
      </xsd:simpleType>
    </xsd:element>
    <xsd:element name="EmFrom" ma:index="14" nillable="true" ma:displayName="EmFrom" ma:internalName="EmFrom">
      <xsd:simpleType>
        <xsd:restriction base="dms:Text"/>
      </xsd:simpleType>
    </xsd:element>
    <xsd:element name="EmFromName" ma:index="15" nillable="true" ma:displayName="EmFromName" ma:internalName="EmFromName">
      <xsd:simpleType>
        <xsd:restriction base="dms:Text"/>
      </xsd:simpleType>
    </xsd:element>
    <xsd:element name="EmTo" ma:index="16" nillable="true" ma:displayName="EmTo" ma:internalName="EmTo">
      <xsd:simpleType>
        <xsd:restriction base="dms:Note">
          <xsd:maxLength value="255"/>
        </xsd:restriction>
      </xsd:simpleType>
    </xsd:element>
    <xsd:element name="EmCC" ma:index="17" nillable="true" ma:displayName="EmCC" ma:internalName="EmCC">
      <xsd:simpleType>
        <xsd:restriction base="dms:Note">
          <xsd:maxLength value="255"/>
        </xsd:restriction>
      </xsd:simpleType>
    </xsd:element>
    <xsd:element name="EmCon" ma:index="18" nillable="true" ma:displayName="EmCon" ma:internalName="EmCon">
      <xsd:simpleType>
        <xsd:restriction base="dms:Text"/>
      </xsd:simpleType>
    </xsd:element>
    <xsd:element name="EmAttachCount" ma:index="19" nillable="true" ma:displayName="EmAttachCount" ma:internalName="EmAttachCount">
      <xsd:simpleType>
        <xsd:restriction base="dms:Text"/>
      </xsd:simpleType>
    </xsd:element>
    <xsd:element name="EmAttachmentNames" ma:index="20" nillable="true" ma:displayName="EmAttachmentNames" ma:internalName="EmAttachmentNames">
      <xsd:simpleType>
        <xsd:restriction base="dms:Note">
          <xsd:maxLength value="255"/>
        </xsd:restriction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mID" ma:index="27" nillable="true" ma:displayName="EmID" ma:internalName="Em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1fcfe-bee3-4600-ba0b-b00476ef22a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xs:company xmlns:xs="http://safetec.no/info">
  <xs:doc_date/>
  <xs:doc_num>-</xs:doc_num>
  <xs:doc_type/>
  <xs:doc_rev/>
  <xs:customer/>
  <xs:report_title>Scenario 8 - Direktiv</xs:report_title>
</xs:compan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DateSent xmlns="c1393ac3-e244-4758-a539-5b975df7832c" xsi:nil="true"/>
    <EmFrom xmlns="c1393ac3-e244-4758-a539-5b975df7832c" xsi:nil="true"/>
    <EmID xmlns="c1393ac3-e244-4758-a539-5b975df7832c" xsi:nil="true"/>
    <EmDate xmlns="c1393ac3-e244-4758-a539-5b975df7832c" xsi:nil="true"/>
    <EmFromName xmlns="c1393ac3-e244-4758-a539-5b975df7832c" xsi:nil="true"/>
    <EmTo xmlns="c1393ac3-e244-4758-a539-5b975df7832c" xsi:nil="true"/>
    <EmCC xmlns="c1393ac3-e244-4758-a539-5b975df7832c" xsi:nil="true"/>
    <Comment xmlns="c1393ac3-e244-4758-a539-5b975df7832c">QA OK. Tidsangivelse står fremdeles i gult. </Comment>
    <EmDateRecieved xmlns="c1393ac3-e244-4758-a539-5b975df7832c" xsi:nil="true"/>
    <EmSubject xmlns="c1393ac3-e244-4758-a539-5b975df7832c" xsi:nil="true"/>
    <EmType xmlns="c1393ac3-e244-4758-a539-5b975df7832c" xsi:nil="true"/>
    <EmAttachCount xmlns="c1393ac3-e244-4758-a539-5b975df7832c" xsi:nil="true"/>
    <EmCon xmlns="c1393ac3-e244-4758-a539-5b975df7832c" xsi:nil="true"/>
    <EmAttachmentNames xmlns="c1393ac3-e244-4758-a539-5b975df7832c" xsi:nil="true"/>
  </documentManagement>
</p:properties>
</file>

<file path=customXml/itemProps1.xml><?xml version="1.0" encoding="utf-8"?>
<ds:datastoreItem xmlns:ds="http://schemas.openxmlformats.org/officeDocument/2006/customXml" ds:itemID="{EAB0A4EC-731D-48E6-BB47-9D7F8D0B9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93ac3-e244-4758-a539-5b975df7832c"/>
    <ds:schemaRef ds:uri="4e01fcfe-bee3-4600-ba0b-b00476ef2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DFFDE5-0B4E-4950-9D61-E20CC9A76C6A}">
  <ds:schemaRefs>
    <ds:schemaRef ds:uri="http://safetec.no/info"/>
  </ds:schemaRefs>
</ds:datastoreItem>
</file>

<file path=customXml/itemProps3.xml><?xml version="1.0" encoding="utf-8"?>
<ds:datastoreItem xmlns:ds="http://schemas.openxmlformats.org/officeDocument/2006/customXml" ds:itemID="{0CA9AC68-E0C2-4BDF-A91F-BF3F669672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4EB86B-6077-4E36-BFB2-B195893F8D6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C6F3245-070C-4577-A6C4-D1160667C2F6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4e01fcfe-bee3-4600-ba0b-b00476ef22a3"/>
    <ds:schemaRef ds:uri="c1393ac3-e244-4758-a539-5b975df7832c"/>
    <ds:schemaRef ds:uri="http://purl.org/dc/dcmitype/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539f9241-58e3-4180-9525-b255772c0d76}" enabled="0" method="" siteId="{539f9241-58e3-4180-9525-b255772c0d7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2501</TotalTime>
  <Pages>1</Pages>
  <Words>198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 H. Krogstie</dc:creator>
  <cp:keywords/>
  <dc:description/>
  <cp:lastModifiedBy>Jakob Stendahl</cp:lastModifiedBy>
  <cp:revision>25</cp:revision>
  <dcterms:created xsi:type="dcterms:W3CDTF">2024-10-15T11:12:00Z</dcterms:created>
  <dcterms:modified xsi:type="dcterms:W3CDTF">2024-11-08T12:19:00Z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tVisible">
    <vt:bool>true</vt:bool>
  </property>
  <property fmtid="{D5CDD505-2E9C-101B-9397-08002B2CF9AE}" pid="3" name="ContentTypeId">
    <vt:lpwstr>0x0101003D424B2138276C459DBDB6FBD9B62DCF</vt:lpwstr>
  </property>
  <property fmtid="{D5CDD505-2E9C-101B-9397-08002B2CF9AE}" pid="4" name="Order">
    <vt:r8>264800</vt:r8>
  </property>
  <property fmtid="{D5CDD505-2E9C-101B-9397-08002B2CF9AE}" pid="5" name="xd_Signature">
    <vt:bool>false</vt:bool>
  </property>
  <property fmtid="{D5CDD505-2E9C-101B-9397-08002B2CF9AE}" pid="6" name="_ExtendedDescription">
    <vt:lpwstr/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