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0" w:type="auto"/>
        <w:tblLook w:val="04A0" w:firstRow="1" w:lastRow="0" w:firstColumn="1" w:lastColumn="0" w:noHBand="0" w:noVBand="1"/>
      </w:tblPr>
      <w:tblGrid>
        <w:gridCol w:w="3005"/>
        <w:gridCol w:w="6011"/>
      </w:tblGrid>
      <w:tr w:rsidR="00715DB9" w:rsidRPr="000D746C" w14:paraId="1A49AD4E" w14:textId="77777777" w:rsidTr="008D501E">
        <w:tc>
          <w:tcPr>
            <w:tcW w:w="3005" w:type="dxa"/>
            <w:tcMar>
              <w:top w:w="57" w:type="dxa"/>
              <w:bottom w:w="57" w:type="dxa"/>
            </w:tcMar>
          </w:tcPr>
          <w:p w14:paraId="3418A1F8" w14:textId="77777777" w:rsidR="00715DB9" w:rsidRPr="00516433" w:rsidRDefault="00715DB9" w:rsidP="00642D78">
            <w:pPr>
              <w:rPr>
                <w:b/>
                <w:bCs/>
                <w:sz w:val="28"/>
                <w:szCs w:val="28"/>
              </w:rPr>
            </w:pPr>
            <w:r w:rsidRPr="00516433">
              <w:rPr>
                <w:b/>
                <w:bCs/>
                <w:sz w:val="28"/>
                <w:szCs w:val="28"/>
              </w:rPr>
              <w:t>Scenario</w:t>
            </w:r>
          </w:p>
        </w:tc>
        <w:tc>
          <w:tcPr>
            <w:tcW w:w="6011" w:type="dxa"/>
            <w:tcMar>
              <w:top w:w="57" w:type="dxa"/>
              <w:bottom w:w="57" w:type="dxa"/>
            </w:tcMar>
          </w:tcPr>
          <w:p w14:paraId="300A6822" w14:textId="31193E5D" w:rsidR="00715DB9" w:rsidRPr="00516433" w:rsidRDefault="000345F8" w:rsidP="00642D78">
            <w:pPr>
              <w:rPr>
                <w:b/>
                <w:bCs/>
                <w:sz w:val="28"/>
                <w:szCs w:val="28"/>
              </w:rPr>
            </w:pPr>
            <w:r w:rsidRPr="00516433">
              <w:rPr>
                <w:b/>
                <w:bCs/>
                <w:sz w:val="28"/>
                <w:szCs w:val="28"/>
              </w:rPr>
              <w:t>10 - Zero-</w:t>
            </w:r>
            <w:proofErr w:type="spellStart"/>
            <w:r w:rsidRPr="00516433">
              <w:rPr>
                <w:b/>
                <w:bCs/>
                <w:sz w:val="28"/>
                <w:szCs w:val="28"/>
              </w:rPr>
              <w:t>day</w:t>
            </w:r>
            <w:proofErr w:type="spellEnd"/>
            <w:r w:rsidRPr="00516433">
              <w:rPr>
                <w:b/>
                <w:bCs/>
                <w:sz w:val="28"/>
                <w:szCs w:val="28"/>
              </w:rPr>
              <w:t xml:space="preserve"> </w:t>
            </w:r>
            <w:proofErr w:type="spellStart"/>
            <w:r w:rsidRPr="00516433">
              <w:rPr>
                <w:b/>
                <w:bCs/>
                <w:sz w:val="28"/>
                <w:szCs w:val="28"/>
              </w:rPr>
              <w:t>exploit</w:t>
            </w:r>
            <w:proofErr w:type="spellEnd"/>
          </w:p>
        </w:tc>
      </w:tr>
      <w:tr w:rsidR="00715DB9" w:rsidRPr="000D746C" w14:paraId="7E3143AE" w14:textId="77777777" w:rsidTr="008D501E">
        <w:tc>
          <w:tcPr>
            <w:tcW w:w="3005" w:type="dxa"/>
            <w:tcMar>
              <w:top w:w="57" w:type="dxa"/>
              <w:bottom w:w="57" w:type="dxa"/>
            </w:tcMar>
          </w:tcPr>
          <w:p w14:paraId="178A51B8" w14:textId="77777777" w:rsidR="00715DB9" w:rsidRPr="000D746C" w:rsidRDefault="00715DB9" w:rsidP="00642D78">
            <w:r w:rsidRPr="000D746C">
              <w:t>Øvingsform</w:t>
            </w:r>
          </w:p>
        </w:tc>
        <w:tc>
          <w:tcPr>
            <w:tcW w:w="6011" w:type="dxa"/>
            <w:tcMar>
              <w:top w:w="57" w:type="dxa"/>
              <w:bottom w:w="57" w:type="dxa"/>
            </w:tcMar>
          </w:tcPr>
          <w:p w14:paraId="306DC527" w14:textId="77777777" w:rsidR="00715DB9" w:rsidRPr="000D746C" w:rsidRDefault="00715DB9" w:rsidP="00642D78">
            <w:r w:rsidRPr="000D746C">
              <w:t>Diskusjonsøvelse</w:t>
            </w:r>
          </w:p>
        </w:tc>
      </w:tr>
      <w:tr w:rsidR="00715DB9" w:rsidRPr="000D746C" w14:paraId="39D4CC56" w14:textId="77777777" w:rsidTr="008D501E">
        <w:tc>
          <w:tcPr>
            <w:tcW w:w="3005" w:type="dxa"/>
            <w:tcMar>
              <w:top w:w="57" w:type="dxa"/>
              <w:bottom w:w="57" w:type="dxa"/>
            </w:tcMar>
          </w:tcPr>
          <w:p w14:paraId="42FE543C" w14:textId="77777777" w:rsidR="00715DB9" w:rsidRPr="000D746C" w:rsidRDefault="00715DB9" w:rsidP="00642D78">
            <w:r w:rsidRPr="000D746C">
              <w:t>Modenhetskrav</w:t>
            </w:r>
          </w:p>
        </w:tc>
        <w:tc>
          <w:tcPr>
            <w:tcW w:w="6011" w:type="dxa"/>
            <w:tcMar>
              <w:top w:w="57" w:type="dxa"/>
              <w:bottom w:w="57" w:type="dxa"/>
            </w:tcMar>
          </w:tcPr>
          <w:p w14:paraId="31F25C89" w14:textId="77777777" w:rsidR="00715DB9" w:rsidRPr="000D746C" w:rsidRDefault="00715DB9" w:rsidP="00642D78">
            <w:r w:rsidRPr="000D746C">
              <w:t>Middels</w:t>
            </w:r>
          </w:p>
        </w:tc>
      </w:tr>
      <w:tr w:rsidR="00715DB9" w:rsidRPr="000D746C" w14:paraId="3B9D4CE3" w14:textId="77777777" w:rsidTr="008D501E">
        <w:tc>
          <w:tcPr>
            <w:tcW w:w="3005" w:type="dxa"/>
            <w:tcMar>
              <w:top w:w="57" w:type="dxa"/>
              <w:bottom w:w="57" w:type="dxa"/>
            </w:tcMar>
          </w:tcPr>
          <w:p w14:paraId="33AFCD8B" w14:textId="77777777" w:rsidR="00715DB9" w:rsidRPr="000D746C" w:rsidRDefault="00715DB9" w:rsidP="00642D78">
            <w:r w:rsidRPr="000D746C">
              <w:t>Forventet tidsbruk</w:t>
            </w:r>
          </w:p>
        </w:tc>
        <w:tc>
          <w:tcPr>
            <w:tcW w:w="6011" w:type="dxa"/>
            <w:tcMar>
              <w:top w:w="57" w:type="dxa"/>
              <w:bottom w:w="57" w:type="dxa"/>
            </w:tcMar>
          </w:tcPr>
          <w:p w14:paraId="7A6D2037" w14:textId="36F2B932" w:rsidR="00715DB9" w:rsidRPr="000D746C" w:rsidRDefault="00715DB9" w:rsidP="00642D78">
            <w:r w:rsidRPr="000D746C">
              <w:t>Forberedelse:</w:t>
            </w:r>
            <w:r w:rsidR="009E7AAE">
              <w:tab/>
            </w:r>
            <w:r w:rsidR="001C74E2">
              <w:t>8</w:t>
            </w:r>
            <w:r w:rsidRPr="000D746C">
              <w:t xml:space="preserve"> timer</w:t>
            </w:r>
          </w:p>
          <w:p w14:paraId="4779CC33" w14:textId="60E0C91E" w:rsidR="00715DB9" w:rsidRPr="000D746C" w:rsidRDefault="00715DB9" w:rsidP="00642D78">
            <w:r w:rsidRPr="000D746C">
              <w:t>Gjennomføring:</w:t>
            </w:r>
            <w:r w:rsidR="009E7AAE">
              <w:tab/>
            </w:r>
            <w:r w:rsidR="001C74E2">
              <w:t>2</w:t>
            </w:r>
            <w:r w:rsidRPr="000D746C">
              <w:t xml:space="preserve"> timer</w:t>
            </w:r>
          </w:p>
          <w:p w14:paraId="269BA1DC" w14:textId="03E3D9BC" w:rsidR="00715DB9" w:rsidRPr="000D746C" w:rsidRDefault="00715DB9" w:rsidP="00642D78">
            <w:r w:rsidRPr="000D746C">
              <w:t>Evaluering:</w:t>
            </w:r>
            <w:r w:rsidR="009E7AAE">
              <w:tab/>
            </w:r>
            <w:r w:rsidR="001C74E2">
              <w:t>1</w:t>
            </w:r>
            <w:r w:rsidRPr="000D746C">
              <w:t xml:space="preserve"> timer</w:t>
            </w:r>
          </w:p>
        </w:tc>
      </w:tr>
      <w:tr w:rsidR="00715DB9" w:rsidRPr="000D746C" w14:paraId="0D628AE0" w14:textId="77777777" w:rsidTr="008D501E">
        <w:tc>
          <w:tcPr>
            <w:tcW w:w="3005" w:type="dxa"/>
            <w:tcMar>
              <w:top w:w="57" w:type="dxa"/>
              <w:bottom w:w="57" w:type="dxa"/>
            </w:tcMar>
          </w:tcPr>
          <w:p w14:paraId="1C9B83BF" w14:textId="77777777" w:rsidR="00715DB9" w:rsidRPr="000D746C" w:rsidRDefault="00715DB9" w:rsidP="00642D78">
            <w:r w:rsidRPr="000D746C">
              <w:t>Beskrivelse av scenario</w:t>
            </w:r>
          </w:p>
        </w:tc>
        <w:tc>
          <w:tcPr>
            <w:tcW w:w="6011" w:type="dxa"/>
            <w:tcMar>
              <w:top w:w="57" w:type="dxa"/>
              <w:bottom w:w="57" w:type="dxa"/>
            </w:tcMar>
          </w:tcPr>
          <w:p w14:paraId="5DDF1CD6" w14:textId="77777777" w:rsidR="000345F8" w:rsidRPr="000345F8" w:rsidRDefault="000345F8" w:rsidP="000345F8">
            <w:pPr>
              <w:pStyle w:val="ListBullet"/>
              <w:numPr>
                <w:ilvl w:val="0"/>
                <w:numId w:val="27"/>
              </w:numPr>
              <w:rPr>
                <w:rStyle w:val="eop"/>
                <w:rFonts w:eastAsiaTheme="majorEastAsia" w:cs="Arial"/>
                <w:szCs w:val="20"/>
              </w:rPr>
            </w:pPr>
            <w:r w:rsidRPr="000345F8">
              <w:rPr>
                <w:rStyle w:val="eop"/>
                <w:rFonts w:eastAsiaTheme="majorEastAsia" w:cs="Arial"/>
                <w:szCs w:val="20"/>
              </w:rPr>
              <w:t xml:space="preserve">En nulldagssårbarhet i </w:t>
            </w:r>
            <w:proofErr w:type="spellStart"/>
            <w:r w:rsidRPr="000345F8">
              <w:rPr>
                <w:rStyle w:val="eop"/>
                <w:rFonts w:eastAsiaTheme="majorEastAsia" w:cs="Arial"/>
                <w:szCs w:val="20"/>
              </w:rPr>
              <w:t>Chromium</w:t>
            </w:r>
            <w:proofErr w:type="spellEnd"/>
            <w:r w:rsidRPr="000345F8">
              <w:rPr>
                <w:rStyle w:val="eop"/>
                <w:rFonts w:eastAsiaTheme="majorEastAsia" w:cs="Arial"/>
                <w:szCs w:val="20"/>
              </w:rPr>
              <w:t xml:space="preserve"> blir utnyttet av avanserte aktører i målrettede angrep mot kraftsektoren i flere NATO-land. </w:t>
            </w:r>
          </w:p>
          <w:p w14:paraId="53622A76" w14:textId="77777777" w:rsidR="000345F8" w:rsidRPr="000345F8" w:rsidRDefault="000345F8" w:rsidP="000345F8">
            <w:pPr>
              <w:pStyle w:val="ListBullet"/>
              <w:numPr>
                <w:ilvl w:val="0"/>
                <w:numId w:val="27"/>
              </w:numPr>
              <w:rPr>
                <w:rStyle w:val="eop"/>
                <w:rFonts w:eastAsiaTheme="majorEastAsia" w:cs="Arial"/>
                <w:szCs w:val="20"/>
              </w:rPr>
            </w:pPr>
            <w:r w:rsidRPr="000345F8">
              <w:rPr>
                <w:rStyle w:val="eop"/>
                <w:rFonts w:eastAsiaTheme="majorEastAsia" w:cs="Arial"/>
                <w:szCs w:val="20"/>
              </w:rPr>
              <w:t xml:space="preserve">Dette har ført til at flere kraftselskaper har blitt kompromittert. Sårbarheten skal ha vært av typen som ikke krever brukerinteraksjon, slik at om man besøker en spesielt utformet nettside, blir man hacket. </w:t>
            </w:r>
          </w:p>
          <w:p w14:paraId="729D08AB" w14:textId="7803E035" w:rsidR="00715DB9" w:rsidRPr="00642D78" w:rsidRDefault="000345F8" w:rsidP="000345F8">
            <w:pPr>
              <w:pStyle w:val="ListBullet"/>
              <w:numPr>
                <w:ilvl w:val="0"/>
                <w:numId w:val="27"/>
              </w:numPr>
            </w:pPr>
            <w:r w:rsidRPr="000345F8">
              <w:rPr>
                <w:rStyle w:val="eop"/>
                <w:rFonts w:eastAsiaTheme="majorEastAsia" w:cs="Arial"/>
                <w:szCs w:val="20"/>
              </w:rPr>
              <w:t xml:space="preserve">Det kommer varsel fra </w:t>
            </w:r>
            <w:proofErr w:type="spellStart"/>
            <w:r w:rsidRPr="000345F8">
              <w:rPr>
                <w:rStyle w:val="eop"/>
                <w:rFonts w:eastAsiaTheme="majorEastAsia" w:cs="Arial"/>
                <w:szCs w:val="20"/>
              </w:rPr>
              <w:t>KraftCERT</w:t>
            </w:r>
            <w:proofErr w:type="spellEnd"/>
            <w:r w:rsidRPr="000345F8">
              <w:rPr>
                <w:rStyle w:val="eop"/>
                <w:rFonts w:eastAsiaTheme="majorEastAsia" w:cs="Arial"/>
                <w:szCs w:val="20"/>
              </w:rPr>
              <w:t xml:space="preserve"> om at kraftselskapene som har blitt hacket, har besøkt kunnskapsbasen til en leverandør av digitale vern, og at denne tilgangen til internett normalt sett er en del av det vanlige oppsettet av HMI-ene for dette systemet. Alle kraftselskaper oppfordres til å sjekke om de er rammet eller sårbare, og ta hensiktsmessige grep. Avvik skal rapporteres til beredskapsmyndigheten.</w:t>
            </w:r>
          </w:p>
        </w:tc>
      </w:tr>
      <w:tr w:rsidR="00715DB9" w:rsidRPr="000D746C" w14:paraId="7D50D807" w14:textId="77777777" w:rsidTr="0005177B">
        <w:tc>
          <w:tcPr>
            <w:tcW w:w="3005" w:type="dxa"/>
            <w:tcMar>
              <w:top w:w="57" w:type="dxa"/>
              <w:bottom w:w="57" w:type="dxa"/>
            </w:tcMar>
          </w:tcPr>
          <w:p w14:paraId="18766581" w14:textId="77777777" w:rsidR="00715DB9" w:rsidRPr="0005177B" w:rsidRDefault="00715DB9" w:rsidP="00642D78">
            <w:r w:rsidRPr="0005177B">
              <w:t>Egnede øvingsmål</w:t>
            </w:r>
          </w:p>
        </w:tc>
        <w:tc>
          <w:tcPr>
            <w:tcW w:w="6011" w:type="dxa"/>
            <w:shd w:val="clear" w:color="auto" w:fill="auto"/>
            <w:tcMar>
              <w:top w:w="57" w:type="dxa"/>
              <w:bottom w:w="57" w:type="dxa"/>
            </w:tcMar>
          </w:tcPr>
          <w:p w14:paraId="57C262FB" w14:textId="77777777" w:rsidR="00715DB9" w:rsidRPr="0005177B" w:rsidRDefault="00715DB9" w:rsidP="0005177B">
            <w:pPr>
              <w:pStyle w:val="ListBullet"/>
              <w:numPr>
                <w:ilvl w:val="0"/>
                <w:numId w:val="29"/>
              </w:numPr>
            </w:pPr>
            <w:r w:rsidRPr="0005177B">
              <w:t xml:space="preserve">Øve på </w:t>
            </w:r>
            <w:r w:rsidR="00AF2576" w:rsidRPr="0005177B">
              <w:t>bruk av planverk</w:t>
            </w:r>
          </w:p>
          <w:p w14:paraId="61ACC3B7" w14:textId="77777777" w:rsidR="0005177B" w:rsidRDefault="0005177B" w:rsidP="0005177B">
            <w:pPr>
              <w:pStyle w:val="ListBullet"/>
              <w:numPr>
                <w:ilvl w:val="0"/>
                <w:numId w:val="29"/>
              </w:numPr>
            </w:pPr>
            <w:r w:rsidRPr="0005177B">
              <w:t>Øve på kommunikasjon med myndighets-organer</w:t>
            </w:r>
          </w:p>
          <w:p w14:paraId="1327EA36" w14:textId="10FC7D9D" w:rsidR="00E37FBE" w:rsidRPr="0005177B" w:rsidRDefault="00E37FBE" w:rsidP="0005177B">
            <w:pPr>
              <w:pStyle w:val="ListBullet"/>
              <w:numPr>
                <w:ilvl w:val="0"/>
                <w:numId w:val="29"/>
              </w:numPr>
            </w:pPr>
            <w:r>
              <w:t>Øve på dokumentering av hendelsesforløp, og sikring av spor</w:t>
            </w:r>
          </w:p>
        </w:tc>
      </w:tr>
      <w:tr w:rsidR="00715DB9" w:rsidRPr="000D746C" w14:paraId="6EAB0602" w14:textId="77777777" w:rsidTr="008D501E">
        <w:tc>
          <w:tcPr>
            <w:tcW w:w="3005" w:type="dxa"/>
            <w:tcMar>
              <w:top w:w="57" w:type="dxa"/>
              <w:bottom w:w="57" w:type="dxa"/>
            </w:tcMar>
          </w:tcPr>
          <w:p w14:paraId="217C9083" w14:textId="77777777" w:rsidR="00715DB9" w:rsidRPr="000D746C" w:rsidRDefault="00715DB9" w:rsidP="00642D78">
            <w:r w:rsidRPr="000D746C">
              <w:t>Egnede roller for øvende</w:t>
            </w:r>
          </w:p>
        </w:tc>
        <w:tc>
          <w:tcPr>
            <w:tcW w:w="6011" w:type="dxa"/>
            <w:tcMar>
              <w:top w:w="57" w:type="dxa"/>
              <w:bottom w:w="57" w:type="dxa"/>
            </w:tcMar>
          </w:tcPr>
          <w:p w14:paraId="42C0B0C1" w14:textId="196C4BB1" w:rsidR="00715DB9" w:rsidRPr="0014244B" w:rsidRDefault="00715DB9" w:rsidP="00DF7654">
            <w:pPr>
              <w:pStyle w:val="ListBullet"/>
              <w:numPr>
                <w:ilvl w:val="0"/>
                <w:numId w:val="25"/>
              </w:numPr>
            </w:pPr>
            <w:r w:rsidRPr="0014244B">
              <w:t>Innsatsleder</w:t>
            </w:r>
          </w:p>
          <w:p w14:paraId="7549BAAB" w14:textId="65BCCC0D" w:rsidR="00715DB9" w:rsidRPr="0014244B" w:rsidRDefault="00715DB9" w:rsidP="00DF7654">
            <w:pPr>
              <w:pStyle w:val="ListBullet"/>
              <w:numPr>
                <w:ilvl w:val="0"/>
                <w:numId w:val="25"/>
              </w:numPr>
            </w:pPr>
            <w:r w:rsidRPr="0014244B">
              <w:t>Loggfører</w:t>
            </w:r>
          </w:p>
          <w:p w14:paraId="288B3B2B" w14:textId="6A06AFFE" w:rsidR="00715DB9" w:rsidRPr="0014244B" w:rsidRDefault="00715DB9" w:rsidP="00DF7654">
            <w:pPr>
              <w:pStyle w:val="ListBullet"/>
              <w:numPr>
                <w:ilvl w:val="0"/>
                <w:numId w:val="25"/>
              </w:numPr>
            </w:pPr>
            <w:r w:rsidRPr="0014244B">
              <w:t>Kommunikasjonsansvarlig</w:t>
            </w:r>
          </w:p>
          <w:p w14:paraId="00699CA5" w14:textId="228C1D82" w:rsidR="00715DB9" w:rsidRPr="0014244B" w:rsidRDefault="00715DB9" w:rsidP="00DF7654">
            <w:pPr>
              <w:pStyle w:val="ListBullet"/>
              <w:numPr>
                <w:ilvl w:val="0"/>
                <w:numId w:val="25"/>
              </w:numPr>
            </w:pPr>
            <w:r w:rsidRPr="0014244B">
              <w:t>Teknisk personell (IT og OT)</w:t>
            </w:r>
          </w:p>
        </w:tc>
      </w:tr>
      <w:tr w:rsidR="00715DB9" w:rsidRPr="000D746C" w14:paraId="2A7A0C62" w14:textId="77777777" w:rsidTr="008D501E">
        <w:tc>
          <w:tcPr>
            <w:tcW w:w="3005" w:type="dxa"/>
            <w:tcMar>
              <w:top w:w="57" w:type="dxa"/>
              <w:bottom w:w="57" w:type="dxa"/>
            </w:tcMar>
          </w:tcPr>
          <w:p w14:paraId="3212710A" w14:textId="77777777" w:rsidR="00715DB9" w:rsidRPr="000D746C" w:rsidRDefault="00715DB9" w:rsidP="00642D78">
            <w:r w:rsidRPr="000D746C">
              <w:t>Roller under øvelse</w:t>
            </w:r>
          </w:p>
        </w:tc>
        <w:tc>
          <w:tcPr>
            <w:tcW w:w="6011" w:type="dxa"/>
            <w:tcMar>
              <w:top w:w="57" w:type="dxa"/>
              <w:bottom w:w="57" w:type="dxa"/>
            </w:tcMar>
          </w:tcPr>
          <w:p w14:paraId="08876DAB" w14:textId="00409B44" w:rsidR="00715DB9" w:rsidRPr="0014244B" w:rsidRDefault="00715DB9" w:rsidP="00DF7654">
            <w:pPr>
              <w:pStyle w:val="ListBullet"/>
              <w:numPr>
                <w:ilvl w:val="0"/>
                <w:numId w:val="28"/>
              </w:numPr>
            </w:pPr>
            <w:r w:rsidRPr="0014244B">
              <w:t>Øvingsleder (diskusjonsøvelse)</w:t>
            </w:r>
          </w:p>
          <w:p w14:paraId="4E86F537" w14:textId="376618C5" w:rsidR="00715DB9" w:rsidRPr="0014244B" w:rsidRDefault="00715DB9" w:rsidP="00DF7654">
            <w:pPr>
              <w:pStyle w:val="ListBullet"/>
              <w:numPr>
                <w:ilvl w:val="0"/>
                <w:numId w:val="28"/>
              </w:numPr>
            </w:pPr>
            <w:r w:rsidRPr="0014244B">
              <w:t>Referent</w:t>
            </w:r>
          </w:p>
        </w:tc>
      </w:tr>
      <w:tr w:rsidR="00715DB9" w:rsidRPr="00D13798" w14:paraId="378DC60B" w14:textId="77777777" w:rsidTr="008D501E">
        <w:tc>
          <w:tcPr>
            <w:tcW w:w="3005" w:type="dxa"/>
            <w:tcMar>
              <w:top w:w="57" w:type="dxa"/>
              <w:bottom w:w="57" w:type="dxa"/>
            </w:tcMar>
          </w:tcPr>
          <w:p w14:paraId="2739D76E" w14:textId="77777777" w:rsidR="00715DB9" w:rsidRPr="000D746C" w:rsidRDefault="00715DB9" w:rsidP="00642D78">
            <w:r w:rsidRPr="000D746C">
              <w:t>Øvingsmomenter</w:t>
            </w:r>
          </w:p>
        </w:tc>
        <w:tc>
          <w:tcPr>
            <w:tcW w:w="6011" w:type="dxa"/>
            <w:tcMar>
              <w:top w:w="57" w:type="dxa"/>
              <w:bottom w:w="57" w:type="dxa"/>
            </w:tcMar>
          </w:tcPr>
          <w:p w14:paraId="3B3092B8" w14:textId="77777777" w:rsidR="000C53F0" w:rsidRDefault="00A62ED4" w:rsidP="00EE3FEC">
            <w:pPr>
              <w:pStyle w:val="ListNumber"/>
            </w:pPr>
            <w:r>
              <w:t>Identifisering av sårbarheter</w:t>
            </w:r>
          </w:p>
          <w:p w14:paraId="25E0448C" w14:textId="77777777" w:rsidR="00A62ED4" w:rsidRDefault="00A62ED4" w:rsidP="00EE3FEC">
            <w:pPr>
              <w:pStyle w:val="ListNumber"/>
            </w:pPr>
            <w:r>
              <w:t>Aktivering av beredskapsplan</w:t>
            </w:r>
          </w:p>
          <w:p w14:paraId="4AC401A8" w14:textId="77777777" w:rsidR="00A62ED4" w:rsidRDefault="00A62ED4" w:rsidP="00EE3FEC">
            <w:pPr>
              <w:pStyle w:val="ListNumber"/>
            </w:pPr>
            <w:r>
              <w:t>Samarbeid med eksterne parter</w:t>
            </w:r>
          </w:p>
          <w:p w14:paraId="2E5A9D32" w14:textId="77777777" w:rsidR="00A62ED4" w:rsidRDefault="00A62ED4" w:rsidP="00EE3FEC">
            <w:pPr>
              <w:pStyle w:val="ListNumber"/>
            </w:pPr>
            <w:r>
              <w:t>Håndtering av kompromitterte systemer</w:t>
            </w:r>
          </w:p>
          <w:p w14:paraId="14AE93E7" w14:textId="77777777" w:rsidR="00A62ED4" w:rsidRDefault="00A62ED4" w:rsidP="00EE3FEC">
            <w:pPr>
              <w:pStyle w:val="ListNumber"/>
            </w:pPr>
            <w:r>
              <w:t>Prioritering av tiltak</w:t>
            </w:r>
          </w:p>
          <w:p w14:paraId="74A0B71D" w14:textId="77777777" w:rsidR="00A62ED4" w:rsidRDefault="00A62ED4" w:rsidP="00EE3FEC">
            <w:pPr>
              <w:pStyle w:val="ListNumber"/>
            </w:pPr>
            <w:r>
              <w:t>Gjenoppretting og normalisering</w:t>
            </w:r>
          </w:p>
          <w:p w14:paraId="710A69E7" w14:textId="1D92AB7A" w:rsidR="00A62ED4" w:rsidRPr="00EE3FEC" w:rsidRDefault="00A62ED4" w:rsidP="00EE3FEC">
            <w:pPr>
              <w:pStyle w:val="ListNumber"/>
            </w:pPr>
            <w:r>
              <w:t>Rapportering og dokumentasjon</w:t>
            </w:r>
          </w:p>
        </w:tc>
      </w:tr>
    </w:tbl>
    <w:p w14:paraId="0CE431B3" w14:textId="77777777" w:rsidR="00642D78" w:rsidRPr="00715DB9" w:rsidRDefault="00642D78" w:rsidP="00FA2914"/>
    <w:sectPr w:rsidR="00642D78" w:rsidRPr="00715DB9" w:rsidSect="00D67166">
      <w:headerReference w:type="default" r:id="rId12"/>
      <w:footerReference w:type="default" r:id="rId13"/>
      <w:endnotePr>
        <w:numFmt w:val="decimal"/>
      </w:endnotePr>
      <w:pgSz w:w="11906" w:h="16838" w:code="9"/>
      <w:pgMar w:top="1440"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8BC1" w14:textId="77777777" w:rsidR="0091682F" w:rsidRPr="00562F7F" w:rsidRDefault="0091682F" w:rsidP="00562F7F">
      <w:pPr>
        <w:pStyle w:val="Footer"/>
      </w:pPr>
    </w:p>
  </w:endnote>
  <w:endnote w:type="continuationSeparator" w:id="0">
    <w:p w14:paraId="3559324E" w14:textId="77777777" w:rsidR="0091682F" w:rsidRDefault="0091682F" w:rsidP="00811AF8">
      <w:pPr>
        <w:spacing w:after="0"/>
      </w:pPr>
      <w:r>
        <w:continuationSeparator/>
      </w:r>
    </w:p>
  </w:endnote>
  <w:endnote w:type="continuationNotice" w:id="1">
    <w:p w14:paraId="2074EAA7" w14:textId="77777777" w:rsidR="0091682F" w:rsidRDefault="00916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9898" w14:textId="40FCCB94" w:rsidR="00E41CAD" w:rsidRPr="009463DD" w:rsidRDefault="00E41CAD" w:rsidP="009463DD">
    <w:pPr>
      <w:pStyle w:val="Footer"/>
      <w:tabs>
        <w:tab w:val="clear" w:pos="9072"/>
      </w:tabs>
    </w:pPr>
    <w:r w:rsidRPr="009463DD">
      <w:rPr>
        <w:noProof/>
        <w:position w:val="-12"/>
      </w:rPr>
      <w:drawing>
        <wp:inline distT="0" distB="0" distL="0" distR="0" wp14:anchorId="4D930B42" wp14:editId="22716996">
          <wp:extent cx="237600" cy="29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00" cy="295200"/>
                  </a:xfrm>
                  <a:prstGeom prst="rect">
                    <a:avLst/>
                  </a:prstGeom>
                </pic:spPr>
              </pic:pic>
            </a:graphicData>
          </a:graphic>
        </wp:inline>
      </w:drawing>
    </w:r>
    <w:r w:rsidR="009463DD">
      <w:ptab w:relativeTo="margin" w:alignment="right" w:leader="none"/>
    </w:r>
    <w:r w:rsidR="009463DD" w:rsidRPr="008578CA">
      <w:rPr>
        <w:color w:val="347F82" w:themeColor="accent1"/>
        <w:szCs w:val="22"/>
        <w:lang w:val="en-US"/>
      </w:rPr>
      <w:fldChar w:fldCharType="begin"/>
    </w:r>
    <w:r w:rsidR="009463DD" w:rsidRPr="008578CA">
      <w:rPr>
        <w:color w:val="347F82" w:themeColor="accent1"/>
        <w:szCs w:val="22"/>
      </w:rPr>
      <w:instrText xml:space="preserve"> PAGE   \* MERGEFORMAT </w:instrText>
    </w:r>
    <w:r w:rsidR="009463DD" w:rsidRPr="008578CA">
      <w:rPr>
        <w:color w:val="347F82" w:themeColor="accent1"/>
        <w:szCs w:val="22"/>
        <w:lang w:val="en-US"/>
      </w:rPr>
      <w:fldChar w:fldCharType="separate"/>
    </w:r>
    <w:r w:rsidR="009463DD">
      <w:rPr>
        <w:color w:val="347F82" w:themeColor="accent1"/>
      </w:rPr>
      <w:t>2</w:t>
    </w:r>
    <w:r w:rsidR="009463DD" w:rsidRPr="008578CA">
      <w:rPr>
        <w:color w:val="347F82" w:themeColor="accent1"/>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64F69" w14:textId="77777777" w:rsidR="0091682F" w:rsidRDefault="0091682F" w:rsidP="00811AF8">
      <w:pPr>
        <w:spacing w:after="0"/>
      </w:pPr>
      <w:r>
        <w:separator/>
      </w:r>
    </w:p>
  </w:footnote>
  <w:footnote w:type="continuationSeparator" w:id="0">
    <w:p w14:paraId="285FDA22" w14:textId="77777777" w:rsidR="0091682F" w:rsidRDefault="0091682F" w:rsidP="00811AF8">
      <w:pPr>
        <w:spacing w:after="0"/>
      </w:pPr>
      <w:r>
        <w:continuationSeparator/>
      </w:r>
    </w:p>
  </w:footnote>
  <w:footnote w:type="continuationNotice" w:id="1">
    <w:p w14:paraId="3554F905" w14:textId="77777777" w:rsidR="0091682F" w:rsidRDefault="00916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A909" w14:textId="6FFBBEC4" w:rsidR="00AB66DC" w:rsidRPr="00AB66DC" w:rsidRDefault="00000000" w:rsidP="00E109D4">
    <w:pPr>
      <w:pStyle w:val="Header"/>
      <w:rPr>
        <w:lang w:val="en-US"/>
      </w:rPr>
    </w:pPr>
    <w:sdt>
      <w:sdtPr>
        <w:tag w:val="Title"/>
        <w:id w:val="-114066066"/>
        <w:placeholder>
          <w:docPart w:val="C48CF575E3BB4580AA309DEA49049AC8"/>
        </w:placeholder>
        <w:dataBinding w:prefixMappings="xmlns:ns0='http://safetec.no/info' " w:xpath="/ns0:company[1]/ns0:report_title[1]" w:storeItemID="{D1DFFDE5-0B4E-4950-9D61-E20CC9A76C6A}"/>
        <w15:appearance w15:val="hidden"/>
        <w:text w:multiLine="1"/>
      </w:sdtPr>
      <w:sdtContent>
        <w:r w:rsidR="000345F8">
          <w:t>Scenario 10 - Direktiv</w:t>
        </w:r>
      </w:sdtContent>
    </w:sdt>
    <w:r w:rsidR="00AB66DC" w:rsidRPr="00AB66DC">
      <w:rPr>
        <w:lang w:val="en-US"/>
      </w:rPr>
      <w:t xml:space="preserve"> / </w:t>
    </w:r>
    <w:sdt>
      <w:sdtPr>
        <w:tag w:val="DocNum"/>
        <w:id w:val="-1599480215"/>
        <w:placeholder>
          <w:docPart w:val="2B83C44BAFA84B01B5476E4889D5F760"/>
        </w:placeholder>
        <w:dataBinding w:prefixMappings="xmlns:ns0='http://safetec.no/info' " w:xpath="/ns0:company[1]/ns0:doc_num[1]" w:storeItemID="{D1DFFDE5-0B4E-4950-9D61-E20CC9A76C6A}"/>
        <w15:appearance w15:val="hidden"/>
        <w:text/>
      </w:sdtPr>
      <w:sdtContent>
        <w:r w:rsidR="00A7433A">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B54A16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B686722"/>
    <w:lvl w:ilvl="0">
      <w:start w:val="1"/>
      <w:numFmt w:val="bullet"/>
      <w:pStyle w:val="ListBullet"/>
      <w:lvlText w:val="–"/>
      <w:lvlJc w:val="left"/>
      <w:pPr>
        <w:ind w:left="360" w:hanging="360"/>
      </w:pPr>
      <w:rPr>
        <w:rFonts w:ascii="Calibri" w:hAnsi="Calibri" w:hint="default"/>
      </w:rPr>
    </w:lvl>
  </w:abstractNum>
  <w:abstractNum w:abstractNumId="2" w15:restartNumberingAfterBreak="0">
    <w:nsid w:val="04055179"/>
    <w:multiLevelType w:val="hybridMultilevel"/>
    <w:tmpl w:val="08645C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7F58A3"/>
    <w:multiLevelType w:val="hybridMultilevel"/>
    <w:tmpl w:val="4C04A008"/>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4" w15:restartNumberingAfterBreak="0">
    <w:nsid w:val="0FC225F3"/>
    <w:multiLevelType w:val="hybridMultilevel"/>
    <w:tmpl w:val="764CA276"/>
    <w:lvl w:ilvl="0" w:tplc="054A3C80">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4E37B1"/>
    <w:multiLevelType w:val="hybridMultilevel"/>
    <w:tmpl w:val="6A4C68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6B06A5"/>
    <w:multiLevelType w:val="hybridMultilevel"/>
    <w:tmpl w:val="112C2D8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80602D"/>
    <w:multiLevelType w:val="hybridMultilevel"/>
    <w:tmpl w:val="F1F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1E65"/>
    <w:multiLevelType w:val="multilevel"/>
    <w:tmpl w:val="3DFE9740"/>
    <w:lvl w:ilvl="0">
      <w:start w:val="1"/>
      <w:numFmt w:val="decimal"/>
      <w:lvlText w:val="%1."/>
      <w:lvlJc w:val="left"/>
      <w:pPr>
        <w:ind w:left="360" w:hanging="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FF17CE"/>
    <w:multiLevelType w:val="hybridMultilevel"/>
    <w:tmpl w:val="A4FE4606"/>
    <w:lvl w:ilvl="0" w:tplc="13C4C038">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395" w:hanging="360"/>
      </w:pPr>
      <w:rPr>
        <w:rFonts w:ascii="Courier New" w:hAnsi="Courier New" w:cs="Courier New" w:hint="default"/>
      </w:rPr>
    </w:lvl>
    <w:lvl w:ilvl="2" w:tplc="04140005" w:tentative="1">
      <w:start w:val="1"/>
      <w:numFmt w:val="bullet"/>
      <w:lvlText w:val=""/>
      <w:lvlJc w:val="left"/>
      <w:pPr>
        <w:ind w:left="2115" w:hanging="360"/>
      </w:pPr>
      <w:rPr>
        <w:rFonts w:ascii="Wingdings" w:hAnsi="Wingdings" w:hint="default"/>
      </w:rPr>
    </w:lvl>
    <w:lvl w:ilvl="3" w:tplc="04140001" w:tentative="1">
      <w:start w:val="1"/>
      <w:numFmt w:val="bullet"/>
      <w:lvlText w:val=""/>
      <w:lvlJc w:val="left"/>
      <w:pPr>
        <w:ind w:left="2835" w:hanging="360"/>
      </w:pPr>
      <w:rPr>
        <w:rFonts w:ascii="Symbol" w:hAnsi="Symbol" w:hint="default"/>
      </w:rPr>
    </w:lvl>
    <w:lvl w:ilvl="4" w:tplc="04140003" w:tentative="1">
      <w:start w:val="1"/>
      <w:numFmt w:val="bullet"/>
      <w:lvlText w:val="o"/>
      <w:lvlJc w:val="left"/>
      <w:pPr>
        <w:ind w:left="3555" w:hanging="360"/>
      </w:pPr>
      <w:rPr>
        <w:rFonts w:ascii="Courier New" w:hAnsi="Courier New" w:cs="Courier New" w:hint="default"/>
      </w:rPr>
    </w:lvl>
    <w:lvl w:ilvl="5" w:tplc="04140005" w:tentative="1">
      <w:start w:val="1"/>
      <w:numFmt w:val="bullet"/>
      <w:lvlText w:val=""/>
      <w:lvlJc w:val="left"/>
      <w:pPr>
        <w:ind w:left="4275" w:hanging="360"/>
      </w:pPr>
      <w:rPr>
        <w:rFonts w:ascii="Wingdings" w:hAnsi="Wingdings" w:hint="default"/>
      </w:rPr>
    </w:lvl>
    <w:lvl w:ilvl="6" w:tplc="04140001" w:tentative="1">
      <w:start w:val="1"/>
      <w:numFmt w:val="bullet"/>
      <w:lvlText w:val=""/>
      <w:lvlJc w:val="left"/>
      <w:pPr>
        <w:ind w:left="4995" w:hanging="360"/>
      </w:pPr>
      <w:rPr>
        <w:rFonts w:ascii="Symbol" w:hAnsi="Symbol" w:hint="default"/>
      </w:rPr>
    </w:lvl>
    <w:lvl w:ilvl="7" w:tplc="04140003" w:tentative="1">
      <w:start w:val="1"/>
      <w:numFmt w:val="bullet"/>
      <w:lvlText w:val="o"/>
      <w:lvlJc w:val="left"/>
      <w:pPr>
        <w:ind w:left="5715" w:hanging="360"/>
      </w:pPr>
      <w:rPr>
        <w:rFonts w:ascii="Courier New" w:hAnsi="Courier New" w:cs="Courier New" w:hint="default"/>
      </w:rPr>
    </w:lvl>
    <w:lvl w:ilvl="8" w:tplc="04140005" w:tentative="1">
      <w:start w:val="1"/>
      <w:numFmt w:val="bullet"/>
      <w:lvlText w:val=""/>
      <w:lvlJc w:val="left"/>
      <w:pPr>
        <w:ind w:left="6435" w:hanging="360"/>
      </w:pPr>
      <w:rPr>
        <w:rFonts w:ascii="Wingdings" w:hAnsi="Wingdings" w:hint="default"/>
      </w:rPr>
    </w:lvl>
  </w:abstractNum>
  <w:abstractNum w:abstractNumId="10" w15:restartNumberingAfterBreak="0">
    <w:nsid w:val="33EC1317"/>
    <w:multiLevelType w:val="hybridMultilevel"/>
    <w:tmpl w:val="12B02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914DC1"/>
    <w:multiLevelType w:val="hybridMultilevel"/>
    <w:tmpl w:val="46383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FB55D3"/>
    <w:multiLevelType w:val="hybridMultilevel"/>
    <w:tmpl w:val="91C0E9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FC30F9"/>
    <w:multiLevelType w:val="hybridMultilevel"/>
    <w:tmpl w:val="3E62C77A"/>
    <w:lvl w:ilvl="0" w:tplc="2EE09D9C">
      <w:numFmt w:val="bullet"/>
      <w:lvlText w:val="-"/>
      <w:lvlJc w:val="left"/>
      <w:pPr>
        <w:ind w:left="360" w:hanging="360"/>
      </w:pPr>
      <w:rPr>
        <w:rFonts w:ascii="Calibri" w:eastAsiaTheme="minorEastAsia" w:hAnsi="Calibri" w:cs="Calibri" w:hint="default"/>
        <w:color w:val="4B4B4B"/>
        <w:sz w:val="28"/>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9824AEE"/>
    <w:multiLevelType w:val="hybridMultilevel"/>
    <w:tmpl w:val="ADE6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E25626"/>
    <w:multiLevelType w:val="hybridMultilevel"/>
    <w:tmpl w:val="69C8B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E4F4262"/>
    <w:multiLevelType w:val="hybridMultilevel"/>
    <w:tmpl w:val="B568F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8A25BC"/>
    <w:multiLevelType w:val="hybridMultilevel"/>
    <w:tmpl w:val="D298A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C1974D"/>
    <w:multiLevelType w:val="hybridMultilevel"/>
    <w:tmpl w:val="FFFFFFFF"/>
    <w:lvl w:ilvl="0" w:tplc="9B2679BE">
      <w:start w:val="1"/>
      <w:numFmt w:val="bullet"/>
      <w:lvlText w:val=""/>
      <w:lvlJc w:val="left"/>
      <w:pPr>
        <w:ind w:left="720" w:hanging="360"/>
      </w:pPr>
      <w:rPr>
        <w:rFonts w:ascii="Symbol" w:hAnsi="Symbol" w:hint="default"/>
      </w:rPr>
    </w:lvl>
    <w:lvl w:ilvl="1" w:tplc="EE76D1EC">
      <w:start w:val="1"/>
      <w:numFmt w:val="bullet"/>
      <w:lvlText w:val="o"/>
      <w:lvlJc w:val="left"/>
      <w:pPr>
        <w:ind w:left="1440" w:hanging="360"/>
      </w:pPr>
      <w:rPr>
        <w:rFonts w:ascii="Courier New" w:hAnsi="Courier New" w:hint="default"/>
      </w:rPr>
    </w:lvl>
    <w:lvl w:ilvl="2" w:tplc="DE2614DE">
      <w:start w:val="1"/>
      <w:numFmt w:val="bullet"/>
      <w:lvlText w:val=""/>
      <w:lvlJc w:val="left"/>
      <w:pPr>
        <w:ind w:left="2160" w:hanging="360"/>
      </w:pPr>
      <w:rPr>
        <w:rFonts w:ascii="Wingdings" w:hAnsi="Wingdings" w:hint="default"/>
      </w:rPr>
    </w:lvl>
    <w:lvl w:ilvl="3" w:tplc="0E7044D2">
      <w:start w:val="1"/>
      <w:numFmt w:val="bullet"/>
      <w:lvlText w:val=""/>
      <w:lvlJc w:val="left"/>
      <w:pPr>
        <w:ind w:left="2880" w:hanging="360"/>
      </w:pPr>
      <w:rPr>
        <w:rFonts w:ascii="Symbol" w:hAnsi="Symbol" w:hint="default"/>
      </w:rPr>
    </w:lvl>
    <w:lvl w:ilvl="4" w:tplc="A5E828BE">
      <w:start w:val="1"/>
      <w:numFmt w:val="bullet"/>
      <w:lvlText w:val="o"/>
      <w:lvlJc w:val="left"/>
      <w:pPr>
        <w:ind w:left="3600" w:hanging="360"/>
      </w:pPr>
      <w:rPr>
        <w:rFonts w:ascii="Courier New" w:hAnsi="Courier New" w:hint="default"/>
      </w:rPr>
    </w:lvl>
    <w:lvl w:ilvl="5" w:tplc="58309B22">
      <w:start w:val="1"/>
      <w:numFmt w:val="bullet"/>
      <w:lvlText w:val=""/>
      <w:lvlJc w:val="left"/>
      <w:pPr>
        <w:ind w:left="4320" w:hanging="360"/>
      </w:pPr>
      <w:rPr>
        <w:rFonts w:ascii="Wingdings" w:hAnsi="Wingdings" w:hint="default"/>
      </w:rPr>
    </w:lvl>
    <w:lvl w:ilvl="6" w:tplc="DF6CF722">
      <w:start w:val="1"/>
      <w:numFmt w:val="bullet"/>
      <w:lvlText w:val=""/>
      <w:lvlJc w:val="left"/>
      <w:pPr>
        <w:ind w:left="5040" w:hanging="360"/>
      </w:pPr>
      <w:rPr>
        <w:rFonts w:ascii="Symbol" w:hAnsi="Symbol" w:hint="default"/>
      </w:rPr>
    </w:lvl>
    <w:lvl w:ilvl="7" w:tplc="971214F0">
      <w:start w:val="1"/>
      <w:numFmt w:val="bullet"/>
      <w:lvlText w:val="o"/>
      <w:lvlJc w:val="left"/>
      <w:pPr>
        <w:ind w:left="5760" w:hanging="360"/>
      </w:pPr>
      <w:rPr>
        <w:rFonts w:ascii="Courier New" w:hAnsi="Courier New" w:hint="default"/>
      </w:rPr>
    </w:lvl>
    <w:lvl w:ilvl="8" w:tplc="7E1EAA54">
      <w:start w:val="1"/>
      <w:numFmt w:val="bullet"/>
      <w:lvlText w:val=""/>
      <w:lvlJc w:val="left"/>
      <w:pPr>
        <w:ind w:left="6480" w:hanging="360"/>
      </w:pPr>
      <w:rPr>
        <w:rFonts w:ascii="Wingdings" w:hAnsi="Wingdings" w:hint="default"/>
      </w:rPr>
    </w:lvl>
  </w:abstractNum>
  <w:abstractNum w:abstractNumId="19" w15:restartNumberingAfterBreak="0">
    <w:nsid w:val="64ED29F4"/>
    <w:multiLevelType w:val="hybridMultilevel"/>
    <w:tmpl w:val="5CBADFC2"/>
    <w:lvl w:ilvl="0" w:tplc="D2EEA00A">
      <w:start w:val="1"/>
      <w:numFmt w:val="decimal"/>
      <w:pStyle w:val="ListNumb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D4A063D"/>
    <w:multiLevelType w:val="hybridMultilevel"/>
    <w:tmpl w:val="B5F28950"/>
    <w:lvl w:ilvl="0" w:tplc="84CC0E6C">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8064ABD"/>
    <w:multiLevelType w:val="multilevel"/>
    <w:tmpl w:val="9BEE97B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189489089">
    <w:abstractNumId w:val="21"/>
  </w:num>
  <w:num w:numId="2" w16cid:durableId="1901593820">
    <w:abstractNumId w:val="21"/>
  </w:num>
  <w:num w:numId="3" w16cid:durableId="969937051">
    <w:abstractNumId w:val="21"/>
  </w:num>
  <w:num w:numId="4" w16cid:durableId="1556577746">
    <w:abstractNumId w:val="21"/>
  </w:num>
  <w:num w:numId="5" w16cid:durableId="1160731828">
    <w:abstractNumId w:val="21"/>
  </w:num>
  <w:num w:numId="6" w16cid:durableId="2111854348">
    <w:abstractNumId w:val="21"/>
  </w:num>
  <w:num w:numId="7" w16cid:durableId="1669138578">
    <w:abstractNumId w:val="21"/>
  </w:num>
  <w:num w:numId="8" w16cid:durableId="1662586219">
    <w:abstractNumId w:val="21"/>
  </w:num>
  <w:num w:numId="9" w16cid:durableId="764618727">
    <w:abstractNumId w:val="1"/>
  </w:num>
  <w:num w:numId="10" w16cid:durableId="1748569705">
    <w:abstractNumId w:val="8"/>
  </w:num>
  <w:num w:numId="11" w16cid:durableId="1479957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09678">
    <w:abstractNumId w:val="3"/>
  </w:num>
  <w:num w:numId="13" w16cid:durableId="216552512">
    <w:abstractNumId w:val="15"/>
  </w:num>
  <w:num w:numId="14" w16cid:durableId="943609361">
    <w:abstractNumId w:val="9"/>
  </w:num>
  <w:num w:numId="15" w16cid:durableId="394277633">
    <w:abstractNumId w:val="13"/>
  </w:num>
  <w:num w:numId="16" w16cid:durableId="657152111">
    <w:abstractNumId w:val="18"/>
  </w:num>
  <w:num w:numId="17" w16cid:durableId="1041320209">
    <w:abstractNumId w:val="20"/>
  </w:num>
  <w:num w:numId="18" w16cid:durableId="2106538615">
    <w:abstractNumId w:val="10"/>
  </w:num>
  <w:num w:numId="19" w16cid:durableId="1575775519">
    <w:abstractNumId w:val="2"/>
  </w:num>
  <w:num w:numId="20" w16cid:durableId="1499493718">
    <w:abstractNumId w:val="12"/>
  </w:num>
  <w:num w:numId="21" w16cid:durableId="1481461491">
    <w:abstractNumId w:val="4"/>
  </w:num>
  <w:num w:numId="22" w16cid:durableId="41446441">
    <w:abstractNumId w:val="5"/>
  </w:num>
  <w:num w:numId="23" w16cid:durableId="2064524496">
    <w:abstractNumId w:val="19"/>
  </w:num>
  <w:num w:numId="24" w16cid:durableId="933367464">
    <w:abstractNumId w:val="0"/>
  </w:num>
  <w:num w:numId="25" w16cid:durableId="67313744">
    <w:abstractNumId w:val="14"/>
  </w:num>
  <w:num w:numId="26" w16cid:durableId="163253599">
    <w:abstractNumId w:val="7"/>
  </w:num>
  <w:num w:numId="27" w16cid:durableId="435684618">
    <w:abstractNumId w:val="6"/>
  </w:num>
  <w:num w:numId="28" w16cid:durableId="37946476">
    <w:abstractNumId w:val="16"/>
  </w:num>
  <w:num w:numId="29" w16cid:durableId="1012342339">
    <w:abstractNumId w:val="11"/>
  </w:num>
  <w:num w:numId="30" w16cid:durableId="19668151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SortMethod w:val="0000"/>
  <w:defaultTabStop w:val="708"/>
  <w:hyphenationZone w:val="425"/>
  <w:defaultTableStyle w:val="SafetecTable"/>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7E"/>
    <w:rsid w:val="0000409D"/>
    <w:rsid w:val="0001093D"/>
    <w:rsid w:val="00012799"/>
    <w:rsid w:val="0002087C"/>
    <w:rsid w:val="00021FB5"/>
    <w:rsid w:val="000258C5"/>
    <w:rsid w:val="00027B84"/>
    <w:rsid w:val="000345F8"/>
    <w:rsid w:val="0005019B"/>
    <w:rsid w:val="0005177B"/>
    <w:rsid w:val="000537C8"/>
    <w:rsid w:val="00057043"/>
    <w:rsid w:val="00097C6A"/>
    <w:rsid w:val="000A448A"/>
    <w:rsid w:val="000B61C4"/>
    <w:rsid w:val="000C0CA5"/>
    <w:rsid w:val="000C1C10"/>
    <w:rsid w:val="000C53F0"/>
    <w:rsid w:val="000D746C"/>
    <w:rsid w:val="000E22AA"/>
    <w:rsid w:val="000F0326"/>
    <w:rsid w:val="000F77E7"/>
    <w:rsid w:val="0010287E"/>
    <w:rsid w:val="001232BB"/>
    <w:rsid w:val="0014244B"/>
    <w:rsid w:val="00146507"/>
    <w:rsid w:val="001537BC"/>
    <w:rsid w:val="00162E39"/>
    <w:rsid w:val="0016415C"/>
    <w:rsid w:val="00195685"/>
    <w:rsid w:val="00196CEA"/>
    <w:rsid w:val="001C1E6F"/>
    <w:rsid w:val="001C74E2"/>
    <w:rsid w:val="001E014C"/>
    <w:rsid w:val="001E1765"/>
    <w:rsid w:val="001E34F7"/>
    <w:rsid w:val="001F246F"/>
    <w:rsid w:val="001F7171"/>
    <w:rsid w:val="002008F3"/>
    <w:rsid w:val="0022293A"/>
    <w:rsid w:val="0025210A"/>
    <w:rsid w:val="00255C0D"/>
    <w:rsid w:val="002647DF"/>
    <w:rsid w:val="002716D1"/>
    <w:rsid w:val="002753AA"/>
    <w:rsid w:val="002870C1"/>
    <w:rsid w:val="00294531"/>
    <w:rsid w:val="002A2F0D"/>
    <w:rsid w:val="002A7476"/>
    <w:rsid w:val="002B251C"/>
    <w:rsid w:val="002C3AA3"/>
    <w:rsid w:val="002C3DEF"/>
    <w:rsid w:val="002D3497"/>
    <w:rsid w:val="002D744C"/>
    <w:rsid w:val="00324B9B"/>
    <w:rsid w:val="00330426"/>
    <w:rsid w:val="00341077"/>
    <w:rsid w:val="00344126"/>
    <w:rsid w:val="00372E92"/>
    <w:rsid w:val="003748CA"/>
    <w:rsid w:val="00375262"/>
    <w:rsid w:val="003761BE"/>
    <w:rsid w:val="0038003D"/>
    <w:rsid w:val="0038176F"/>
    <w:rsid w:val="003822DB"/>
    <w:rsid w:val="003B04C9"/>
    <w:rsid w:val="003B3DE0"/>
    <w:rsid w:val="003D16B4"/>
    <w:rsid w:val="003D26BB"/>
    <w:rsid w:val="003D5C25"/>
    <w:rsid w:val="003E348B"/>
    <w:rsid w:val="003F4629"/>
    <w:rsid w:val="003F651B"/>
    <w:rsid w:val="00405DC5"/>
    <w:rsid w:val="00413B88"/>
    <w:rsid w:val="00430698"/>
    <w:rsid w:val="00430E4F"/>
    <w:rsid w:val="00436872"/>
    <w:rsid w:val="00456772"/>
    <w:rsid w:val="00470590"/>
    <w:rsid w:val="004824A0"/>
    <w:rsid w:val="004A114F"/>
    <w:rsid w:val="004B4D09"/>
    <w:rsid w:val="004C6809"/>
    <w:rsid w:val="004D0B21"/>
    <w:rsid w:val="004D7D9E"/>
    <w:rsid w:val="004E2521"/>
    <w:rsid w:val="004F742D"/>
    <w:rsid w:val="00502CA1"/>
    <w:rsid w:val="005034B9"/>
    <w:rsid w:val="00514801"/>
    <w:rsid w:val="005157B4"/>
    <w:rsid w:val="00516433"/>
    <w:rsid w:val="00527BF5"/>
    <w:rsid w:val="0054419D"/>
    <w:rsid w:val="00553E1B"/>
    <w:rsid w:val="00562A34"/>
    <w:rsid w:val="00562F7F"/>
    <w:rsid w:val="00565EAE"/>
    <w:rsid w:val="00591CE6"/>
    <w:rsid w:val="005A0935"/>
    <w:rsid w:val="005A5533"/>
    <w:rsid w:val="005A7B81"/>
    <w:rsid w:val="005B7867"/>
    <w:rsid w:val="005C1E5E"/>
    <w:rsid w:val="005D0D06"/>
    <w:rsid w:val="005E0D72"/>
    <w:rsid w:val="005E51DA"/>
    <w:rsid w:val="005F147F"/>
    <w:rsid w:val="005F60DE"/>
    <w:rsid w:val="00610C18"/>
    <w:rsid w:val="006171BD"/>
    <w:rsid w:val="00642D78"/>
    <w:rsid w:val="00651E0F"/>
    <w:rsid w:val="006527ED"/>
    <w:rsid w:val="00672EE6"/>
    <w:rsid w:val="0067494F"/>
    <w:rsid w:val="00675444"/>
    <w:rsid w:val="00676588"/>
    <w:rsid w:val="00677166"/>
    <w:rsid w:val="006945D9"/>
    <w:rsid w:val="006B781B"/>
    <w:rsid w:val="006E0F8D"/>
    <w:rsid w:val="006E10CA"/>
    <w:rsid w:val="0070250E"/>
    <w:rsid w:val="00706386"/>
    <w:rsid w:val="00715DB9"/>
    <w:rsid w:val="007331DD"/>
    <w:rsid w:val="00762E41"/>
    <w:rsid w:val="00763457"/>
    <w:rsid w:val="0078461D"/>
    <w:rsid w:val="00785EDE"/>
    <w:rsid w:val="00796629"/>
    <w:rsid w:val="007A2CAB"/>
    <w:rsid w:val="007A77D5"/>
    <w:rsid w:val="007B18F9"/>
    <w:rsid w:val="007B2385"/>
    <w:rsid w:val="007B2FCC"/>
    <w:rsid w:val="0080186F"/>
    <w:rsid w:val="008059F4"/>
    <w:rsid w:val="00811AF8"/>
    <w:rsid w:val="0081473A"/>
    <w:rsid w:val="00816D48"/>
    <w:rsid w:val="008249E8"/>
    <w:rsid w:val="00832BA1"/>
    <w:rsid w:val="00833B82"/>
    <w:rsid w:val="00842F61"/>
    <w:rsid w:val="00852240"/>
    <w:rsid w:val="0085455C"/>
    <w:rsid w:val="008578CA"/>
    <w:rsid w:val="00870E10"/>
    <w:rsid w:val="00877355"/>
    <w:rsid w:val="00880548"/>
    <w:rsid w:val="00893CB5"/>
    <w:rsid w:val="008D24BF"/>
    <w:rsid w:val="008D501E"/>
    <w:rsid w:val="008D7864"/>
    <w:rsid w:val="008D7DC8"/>
    <w:rsid w:val="008E2F85"/>
    <w:rsid w:val="008E66C0"/>
    <w:rsid w:val="008E6C65"/>
    <w:rsid w:val="009032DC"/>
    <w:rsid w:val="00905C75"/>
    <w:rsid w:val="0091682F"/>
    <w:rsid w:val="009235B2"/>
    <w:rsid w:val="00923DA0"/>
    <w:rsid w:val="00941E1D"/>
    <w:rsid w:val="00943E37"/>
    <w:rsid w:val="009447C6"/>
    <w:rsid w:val="009463DD"/>
    <w:rsid w:val="00967FBF"/>
    <w:rsid w:val="009703BC"/>
    <w:rsid w:val="0097128A"/>
    <w:rsid w:val="00972414"/>
    <w:rsid w:val="00973913"/>
    <w:rsid w:val="009761EC"/>
    <w:rsid w:val="009A67DC"/>
    <w:rsid w:val="009B3148"/>
    <w:rsid w:val="009B47EE"/>
    <w:rsid w:val="009C68FF"/>
    <w:rsid w:val="009E7AAE"/>
    <w:rsid w:val="00A025A2"/>
    <w:rsid w:val="00A17882"/>
    <w:rsid w:val="00A301CE"/>
    <w:rsid w:val="00A47A35"/>
    <w:rsid w:val="00A52247"/>
    <w:rsid w:val="00A5540E"/>
    <w:rsid w:val="00A626F1"/>
    <w:rsid w:val="00A62ED4"/>
    <w:rsid w:val="00A655F9"/>
    <w:rsid w:val="00A7433A"/>
    <w:rsid w:val="00A97ABD"/>
    <w:rsid w:val="00AA2E99"/>
    <w:rsid w:val="00AA6BBE"/>
    <w:rsid w:val="00AB6280"/>
    <w:rsid w:val="00AB66DC"/>
    <w:rsid w:val="00AC4CA8"/>
    <w:rsid w:val="00AC734B"/>
    <w:rsid w:val="00AE58C1"/>
    <w:rsid w:val="00AE6746"/>
    <w:rsid w:val="00AF2576"/>
    <w:rsid w:val="00B00A9C"/>
    <w:rsid w:val="00B141CE"/>
    <w:rsid w:val="00B20940"/>
    <w:rsid w:val="00B27B8C"/>
    <w:rsid w:val="00B34783"/>
    <w:rsid w:val="00B54012"/>
    <w:rsid w:val="00B827A8"/>
    <w:rsid w:val="00B8306D"/>
    <w:rsid w:val="00BD1150"/>
    <w:rsid w:val="00BD1A45"/>
    <w:rsid w:val="00BE1FB0"/>
    <w:rsid w:val="00C050EA"/>
    <w:rsid w:val="00C15FE5"/>
    <w:rsid w:val="00C27481"/>
    <w:rsid w:val="00C323A9"/>
    <w:rsid w:val="00C40A9D"/>
    <w:rsid w:val="00C57E60"/>
    <w:rsid w:val="00C61BE0"/>
    <w:rsid w:val="00C63AFB"/>
    <w:rsid w:val="00C7588A"/>
    <w:rsid w:val="00C7751F"/>
    <w:rsid w:val="00C80EB4"/>
    <w:rsid w:val="00C87D0C"/>
    <w:rsid w:val="00CA2C69"/>
    <w:rsid w:val="00CA3EDC"/>
    <w:rsid w:val="00CA52BF"/>
    <w:rsid w:val="00D00EA6"/>
    <w:rsid w:val="00D04BF7"/>
    <w:rsid w:val="00D10B85"/>
    <w:rsid w:val="00D13798"/>
    <w:rsid w:val="00D154D1"/>
    <w:rsid w:val="00D428B4"/>
    <w:rsid w:val="00D449DA"/>
    <w:rsid w:val="00D47D98"/>
    <w:rsid w:val="00D67166"/>
    <w:rsid w:val="00D75778"/>
    <w:rsid w:val="00D75920"/>
    <w:rsid w:val="00D863A1"/>
    <w:rsid w:val="00D95799"/>
    <w:rsid w:val="00DB375D"/>
    <w:rsid w:val="00DB68D3"/>
    <w:rsid w:val="00DD5E45"/>
    <w:rsid w:val="00DF39F9"/>
    <w:rsid w:val="00DF5743"/>
    <w:rsid w:val="00DF7654"/>
    <w:rsid w:val="00E109D4"/>
    <w:rsid w:val="00E1387E"/>
    <w:rsid w:val="00E175A4"/>
    <w:rsid w:val="00E267E5"/>
    <w:rsid w:val="00E27035"/>
    <w:rsid w:val="00E3306F"/>
    <w:rsid w:val="00E37FBE"/>
    <w:rsid w:val="00E41CAD"/>
    <w:rsid w:val="00E57F3B"/>
    <w:rsid w:val="00E701A8"/>
    <w:rsid w:val="00E819B9"/>
    <w:rsid w:val="00E84060"/>
    <w:rsid w:val="00E858EF"/>
    <w:rsid w:val="00E91D04"/>
    <w:rsid w:val="00E95E66"/>
    <w:rsid w:val="00EA4135"/>
    <w:rsid w:val="00EC7AE1"/>
    <w:rsid w:val="00ED3049"/>
    <w:rsid w:val="00EE3FEC"/>
    <w:rsid w:val="00EF4162"/>
    <w:rsid w:val="00EF76A3"/>
    <w:rsid w:val="00F128F9"/>
    <w:rsid w:val="00F20716"/>
    <w:rsid w:val="00F21972"/>
    <w:rsid w:val="00F23821"/>
    <w:rsid w:val="00F23AE6"/>
    <w:rsid w:val="00F25658"/>
    <w:rsid w:val="00F26720"/>
    <w:rsid w:val="00F27C1D"/>
    <w:rsid w:val="00F44C86"/>
    <w:rsid w:val="00F55FB3"/>
    <w:rsid w:val="00F86A19"/>
    <w:rsid w:val="00F91E03"/>
    <w:rsid w:val="00F977FA"/>
    <w:rsid w:val="00FA2914"/>
    <w:rsid w:val="00FA6544"/>
    <w:rsid w:val="00FB051D"/>
    <w:rsid w:val="00FC637A"/>
    <w:rsid w:val="00FD49FA"/>
    <w:rsid w:val="00FE13AB"/>
    <w:rsid w:val="00FE2316"/>
    <w:rsid w:val="00FE2D4D"/>
    <w:rsid w:val="00FE36B5"/>
    <w:rsid w:val="00FE7482"/>
    <w:rsid w:val="00FF04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2352A"/>
  <w15:chartTrackingRefBased/>
  <w15:docId w15:val="{CFE123A0-DA05-4BE0-9345-2F7405BC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B5"/>
    <w:rPr>
      <w:rFonts w:ascii="Arial" w:hAnsi="Arial" w:cs="Arial (Headings CS)"/>
    </w:rPr>
  </w:style>
  <w:style w:type="paragraph" w:styleId="Heading1">
    <w:name w:val="heading 1"/>
    <w:basedOn w:val="Normal"/>
    <w:next w:val="Normal"/>
    <w:link w:val="Heading1Char"/>
    <w:uiPriority w:val="4"/>
    <w:qFormat/>
    <w:rsid w:val="00553E1B"/>
    <w:pPr>
      <w:keepNext/>
      <w:keepLines/>
      <w:numPr>
        <w:numId w:val="8"/>
      </w:numPr>
      <w:spacing w:after="240"/>
      <w:outlineLvl w:val="0"/>
    </w:pPr>
    <w:rPr>
      <w:rFonts w:eastAsiaTheme="majorEastAsia" w:cstheme="majorBidi"/>
      <w:sz w:val="36"/>
    </w:rPr>
  </w:style>
  <w:style w:type="paragraph" w:styleId="Heading2">
    <w:name w:val="heading 2"/>
    <w:basedOn w:val="Normal"/>
    <w:next w:val="Normal"/>
    <w:link w:val="Heading2Char"/>
    <w:uiPriority w:val="5"/>
    <w:qFormat/>
    <w:rsid w:val="00162E39"/>
    <w:pPr>
      <w:keepNext/>
      <w:keepLines/>
      <w:numPr>
        <w:ilvl w:val="1"/>
        <w:numId w:val="8"/>
      </w:numPr>
      <w:spacing w:before="360" w:after="240"/>
      <w:outlineLvl w:val="1"/>
    </w:pPr>
    <w:rPr>
      <w:rFonts w:eastAsiaTheme="majorEastAsia" w:cstheme="majorBidi"/>
      <w:sz w:val="28"/>
      <w:szCs w:val="39"/>
    </w:rPr>
  </w:style>
  <w:style w:type="paragraph" w:styleId="Heading3">
    <w:name w:val="heading 3"/>
    <w:basedOn w:val="Normal"/>
    <w:next w:val="Normal"/>
    <w:link w:val="Heading3Char"/>
    <w:uiPriority w:val="6"/>
    <w:qFormat/>
    <w:rsid w:val="00162E39"/>
    <w:pPr>
      <w:keepNext/>
      <w:keepLines/>
      <w:numPr>
        <w:ilvl w:val="2"/>
        <w:numId w:val="8"/>
      </w:numPr>
      <w:spacing w:before="360" w:after="240"/>
      <w:outlineLvl w:val="2"/>
    </w:pPr>
    <w:rPr>
      <w:rFonts w:eastAsiaTheme="majorEastAsia" w:cstheme="majorBidi"/>
      <w:sz w:val="28"/>
      <w:szCs w:val="32"/>
    </w:rPr>
  </w:style>
  <w:style w:type="paragraph" w:styleId="Heading4">
    <w:name w:val="heading 4"/>
    <w:basedOn w:val="Normal"/>
    <w:next w:val="Normal"/>
    <w:link w:val="Heading4Char"/>
    <w:uiPriority w:val="7"/>
    <w:qFormat/>
    <w:rsid w:val="00162E39"/>
    <w:pPr>
      <w:keepNext/>
      <w:keepLines/>
      <w:numPr>
        <w:ilvl w:val="3"/>
        <w:numId w:val="8"/>
      </w:numPr>
      <w:spacing w:before="360" w:after="120"/>
      <w:outlineLvl w:val="3"/>
    </w:pPr>
    <w:rPr>
      <w:rFonts w:eastAsiaTheme="majorEastAsia" w:cstheme="majorBidi"/>
      <w:i/>
      <w:sz w:val="28"/>
      <w:szCs w:val="28"/>
    </w:rPr>
  </w:style>
  <w:style w:type="paragraph" w:styleId="Heading5">
    <w:name w:val="heading 5"/>
    <w:basedOn w:val="Normal"/>
    <w:next w:val="Normal"/>
    <w:link w:val="Heading5Char"/>
    <w:uiPriority w:val="9"/>
    <w:unhideWhenUsed/>
    <w:rsid w:val="003B3DE0"/>
    <w:pPr>
      <w:keepNext/>
      <w:keepLines/>
      <w:outlineLvl w:val="4"/>
    </w:pPr>
    <w:rPr>
      <w:rFonts w:asciiTheme="majorHAnsi" w:eastAsiaTheme="majorEastAsia" w:hAnsiTheme="majorHAnsi" w:cstheme="majorBidi"/>
      <w:sz w:val="32"/>
    </w:rPr>
  </w:style>
  <w:style w:type="paragraph" w:styleId="Heading6">
    <w:name w:val="heading 6"/>
    <w:basedOn w:val="Normal"/>
    <w:next w:val="Normal"/>
    <w:link w:val="Heading6Char"/>
    <w:uiPriority w:val="9"/>
    <w:semiHidden/>
    <w:unhideWhenUsed/>
    <w:rsid w:val="003B3DE0"/>
    <w:pPr>
      <w:keepNext/>
      <w:keepLines/>
      <w:numPr>
        <w:ilvl w:val="5"/>
        <w:numId w:val="8"/>
      </w:numPr>
      <w:spacing w:before="40" w:after="0"/>
      <w:outlineLvl w:val="5"/>
    </w:pPr>
    <w:rPr>
      <w:rFonts w:asciiTheme="majorHAnsi" w:eastAsiaTheme="majorEastAsia" w:hAnsiTheme="majorHAnsi" w:cstheme="majorBidi"/>
      <w:color w:val="193E40" w:themeColor="accent1" w:themeShade="7F"/>
    </w:rPr>
  </w:style>
  <w:style w:type="paragraph" w:styleId="Heading7">
    <w:name w:val="heading 7"/>
    <w:basedOn w:val="Normal"/>
    <w:next w:val="Normal"/>
    <w:link w:val="Heading7Char"/>
    <w:uiPriority w:val="9"/>
    <w:semiHidden/>
    <w:unhideWhenUsed/>
    <w:qFormat/>
    <w:rsid w:val="003B3DE0"/>
    <w:pPr>
      <w:keepNext/>
      <w:keepLines/>
      <w:numPr>
        <w:ilvl w:val="6"/>
        <w:numId w:val="8"/>
      </w:numPr>
      <w:spacing w:before="40" w:after="0"/>
      <w:outlineLvl w:val="6"/>
    </w:pPr>
    <w:rPr>
      <w:rFonts w:asciiTheme="majorHAnsi" w:eastAsiaTheme="majorEastAsia" w:hAnsiTheme="majorHAnsi" w:cstheme="majorBidi"/>
      <w:i/>
      <w:iCs/>
      <w:color w:val="193E40" w:themeColor="accent1" w:themeShade="7F"/>
    </w:rPr>
  </w:style>
  <w:style w:type="paragraph" w:styleId="Heading8">
    <w:name w:val="heading 8"/>
    <w:basedOn w:val="Normal"/>
    <w:next w:val="Normal"/>
    <w:link w:val="Heading8Char"/>
    <w:uiPriority w:val="9"/>
    <w:semiHidden/>
    <w:unhideWhenUsed/>
    <w:qFormat/>
    <w:rsid w:val="003B3DE0"/>
    <w:pPr>
      <w:keepNext/>
      <w:keepLines/>
      <w:numPr>
        <w:ilvl w:val="7"/>
        <w:numId w:val="8"/>
      </w:numPr>
      <w:spacing w:before="40" w:after="0"/>
      <w:outlineLvl w:val="7"/>
    </w:pPr>
    <w:rPr>
      <w:rFonts w:asciiTheme="majorHAnsi" w:eastAsiaTheme="majorEastAsia" w:hAnsiTheme="majorHAnsi" w:cstheme="majorBidi"/>
      <w:color w:val="292961" w:themeColor="text1" w:themeTint="D8"/>
      <w:sz w:val="21"/>
      <w:szCs w:val="21"/>
    </w:rPr>
  </w:style>
  <w:style w:type="paragraph" w:styleId="Heading9">
    <w:name w:val="heading 9"/>
    <w:basedOn w:val="Normal"/>
    <w:next w:val="Normal"/>
    <w:link w:val="Heading9Char"/>
    <w:uiPriority w:val="9"/>
    <w:semiHidden/>
    <w:unhideWhenUsed/>
    <w:qFormat/>
    <w:rsid w:val="003B3DE0"/>
    <w:pPr>
      <w:keepNext/>
      <w:keepLines/>
      <w:numPr>
        <w:ilvl w:val="8"/>
        <w:numId w:val="8"/>
      </w:numPr>
      <w:spacing w:before="40" w:after="0"/>
      <w:outlineLvl w:val="8"/>
    </w:pPr>
    <w:rPr>
      <w:rFonts w:asciiTheme="majorHAnsi" w:eastAsiaTheme="majorEastAsia" w:hAnsiTheme="majorHAnsi" w:cstheme="majorBidi"/>
      <w:i/>
      <w:iCs/>
      <w:color w:val="2929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6DC"/>
    <w:pPr>
      <w:spacing w:after="0"/>
      <w:jc w:val="right"/>
    </w:pPr>
    <w:rPr>
      <w:color w:val="347F82" w:themeColor="accent1"/>
    </w:rPr>
  </w:style>
  <w:style w:type="character" w:customStyle="1" w:styleId="HeaderChar">
    <w:name w:val="Header Char"/>
    <w:basedOn w:val="DefaultParagraphFont"/>
    <w:link w:val="Header"/>
    <w:uiPriority w:val="99"/>
    <w:rsid w:val="00AB66DC"/>
    <w:rPr>
      <w:rFonts w:ascii="Arial" w:hAnsi="Arial" w:cs="Arial (Headings CS)"/>
      <w:color w:val="347F82" w:themeColor="accent1"/>
    </w:rPr>
  </w:style>
  <w:style w:type="paragraph" w:styleId="Footer">
    <w:name w:val="footer"/>
    <w:basedOn w:val="Normal"/>
    <w:link w:val="FooterChar"/>
    <w:uiPriority w:val="99"/>
    <w:unhideWhenUsed/>
    <w:rsid w:val="00905C75"/>
    <w:pPr>
      <w:tabs>
        <w:tab w:val="right" w:pos="9072"/>
      </w:tabs>
      <w:spacing w:after="0"/>
    </w:pPr>
    <w:rPr>
      <w:sz w:val="20"/>
      <w:szCs w:val="30"/>
    </w:rPr>
  </w:style>
  <w:style w:type="character" w:customStyle="1" w:styleId="FooterChar">
    <w:name w:val="Footer Char"/>
    <w:basedOn w:val="DefaultParagraphFont"/>
    <w:link w:val="Footer"/>
    <w:uiPriority w:val="99"/>
    <w:rsid w:val="00905C75"/>
    <w:rPr>
      <w:rFonts w:ascii="Arial" w:hAnsi="Arial" w:cs="Arial (Headings CS)"/>
      <w:sz w:val="20"/>
      <w:szCs w:val="30"/>
    </w:rPr>
  </w:style>
  <w:style w:type="paragraph" w:styleId="Bibliography">
    <w:name w:val="Bibliography"/>
    <w:basedOn w:val="Normal"/>
    <w:next w:val="Normal"/>
    <w:uiPriority w:val="37"/>
    <w:unhideWhenUsed/>
    <w:rsid w:val="003B3DE0"/>
  </w:style>
  <w:style w:type="paragraph" w:styleId="BodyText">
    <w:name w:val="Body Text"/>
    <w:basedOn w:val="Normal"/>
    <w:link w:val="BodyTextChar"/>
    <w:rsid w:val="003B3DE0"/>
    <w:pPr>
      <w:spacing w:after="400"/>
    </w:pPr>
  </w:style>
  <w:style w:type="character" w:customStyle="1" w:styleId="BodyTextChar">
    <w:name w:val="Body Text Char"/>
    <w:basedOn w:val="DefaultParagraphFont"/>
    <w:link w:val="BodyText"/>
    <w:rsid w:val="003B3DE0"/>
    <w:rPr>
      <w:rFonts w:ascii="Arial" w:hAnsi="Arial" w:cs="Arial (Headings CS)"/>
      <w:color w:val="151532" w:themeColor="text1"/>
      <w:lang w:val="en-US"/>
    </w:rPr>
  </w:style>
  <w:style w:type="paragraph" w:styleId="Caption">
    <w:name w:val="caption"/>
    <w:basedOn w:val="Normal"/>
    <w:next w:val="Normal"/>
    <w:uiPriority w:val="35"/>
    <w:unhideWhenUsed/>
    <w:rsid w:val="003B3DE0"/>
    <w:rPr>
      <w:i/>
      <w:iCs/>
      <w:color w:val="347F82" w:themeColor="text2"/>
      <w:sz w:val="18"/>
      <w:szCs w:val="18"/>
    </w:rPr>
  </w:style>
  <w:style w:type="paragraph" w:styleId="Date">
    <w:name w:val="Date"/>
    <w:basedOn w:val="Normal"/>
    <w:next w:val="Normal"/>
    <w:link w:val="DateChar"/>
    <w:uiPriority w:val="99"/>
    <w:rsid w:val="003B3DE0"/>
    <w:rPr>
      <w:sz w:val="40"/>
      <w:szCs w:val="40"/>
    </w:rPr>
  </w:style>
  <w:style w:type="character" w:customStyle="1" w:styleId="DateChar">
    <w:name w:val="Date Char"/>
    <w:basedOn w:val="DefaultParagraphFont"/>
    <w:link w:val="Date"/>
    <w:uiPriority w:val="99"/>
    <w:rsid w:val="003B3DE0"/>
    <w:rPr>
      <w:rFonts w:ascii="Arial" w:hAnsi="Arial" w:cs="Arial (Headings CS)"/>
      <w:color w:val="151532" w:themeColor="text1"/>
      <w:sz w:val="40"/>
      <w:szCs w:val="40"/>
      <w:lang w:val="en-US"/>
    </w:rPr>
  </w:style>
  <w:style w:type="character" w:styleId="FollowedHyperlink">
    <w:name w:val="FollowedHyperlink"/>
    <w:basedOn w:val="DefaultParagraphFont"/>
    <w:uiPriority w:val="99"/>
    <w:semiHidden/>
    <w:unhideWhenUsed/>
    <w:rsid w:val="003B3DE0"/>
    <w:rPr>
      <w:color w:val="347F82" w:themeColor="followedHyperlink"/>
      <w:u w:val="single"/>
    </w:rPr>
  </w:style>
  <w:style w:type="table" w:styleId="GridTable1Light-Accent1">
    <w:name w:val="Grid Table 1 Light Accent 1"/>
    <w:basedOn w:val="TableNormal"/>
    <w:uiPriority w:val="46"/>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A1D7D9" w:themeColor="accent1" w:themeTint="66"/>
        <w:left w:val="single" w:sz="4" w:space="0" w:color="A1D7D9" w:themeColor="accent1" w:themeTint="66"/>
        <w:bottom w:val="single" w:sz="4" w:space="0" w:color="A1D7D9" w:themeColor="accent1" w:themeTint="66"/>
        <w:right w:val="single" w:sz="4" w:space="0" w:color="A1D7D9" w:themeColor="accent1" w:themeTint="66"/>
        <w:insideH w:val="single" w:sz="4" w:space="0" w:color="A1D7D9" w:themeColor="accent1" w:themeTint="66"/>
        <w:insideV w:val="single" w:sz="4" w:space="0" w:color="A1D7D9" w:themeColor="accent1" w:themeTint="66"/>
      </w:tblBorders>
    </w:tblPr>
    <w:tblStylePr w:type="firstRow">
      <w:rPr>
        <w:b/>
        <w:bCs/>
      </w:rPr>
      <w:tblPr/>
      <w:tcPr>
        <w:tcBorders>
          <w:bottom w:val="single" w:sz="12" w:space="0" w:color="72C3C6" w:themeColor="accent1" w:themeTint="99"/>
        </w:tcBorders>
      </w:tcPr>
    </w:tblStylePr>
    <w:tblStylePr w:type="lastRow">
      <w:rPr>
        <w:b/>
        <w:bCs/>
      </w:rPr>
      <w:tblPr/>
      <w:tcPr>
        <w:tcBorders>
          <w:top w:val="double" w:sz="2" w:space="0" w:color="72C3C6"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E014C"/>
    <w:pPr>
      <w:spacing w:after="0" w:line="240" w:lineRule="auto"/>
    </w:pPr>
    <w:rPr>
      <w:rFonts w:ascii="Arial" w:hAnsi="Arial" w:cs="Arial (Headings CS)"/>
      <w:sz w:val="20"/>
      <w:lang w:val="en-US"/>
    </w:rPr>
    <w:tblPr>
      <w:tblStyleRowBandSize w:val="1"/>
      <w:tblStyleColBandSize w:val="1"/>
      <w:tblBorders>
        <w:top w:val="single" w:sz="4" w:space="0" w:color="72C3C6" w:themeColor="accent1" w:themeTint="99"/>
        <w:left w:val="single" w:sz="4" w:space="0" w:color="72C3C6" w:themeColor="accent1" w:themeTint="99"/>
        <w:bottom w:val="single" w:sz="4" w:space="0" w:color="72C3C6" w:themeColor="accent1" w:themeTint="99"/>
        <w:right w:val="single" w:sz="4" w:space="0" w:color="72C3C6" w:themeColor="accent1" w:themeTint="99"/>
        <w:insideH w:val="single" w:sz="4" w:space="0" w:color="72C3C6" w:themeColor="accent1" w:themeTint="99"/>
        <w:insideV w:val="single" w:sz="4" w:space="0" w:color="72C3C6" w:themeColor="accent1" w:themeTint="99"/>
      </w:tblBorders>
    </w:tblPr>
    <w:tblStylePr w:type="firstRow">
      <w:rPr>
        <w:b/>
        <w:bCs/>
        <w:color w:val="FFFFFF" w:themeColor="background1"/>
        <w:sz w:val="22"/>
      </w:rPr>
      <w:tblPr/>
      <w:tcPr>
        <w:tcBorders>
          <w:top w:val="single" w:sz="4" w:space="0" w:color="347F82" w:themeColor="accent1"/>
          <w:left w:val="single" w:sz="4" w:space="0" w:color="347F82" w:themeColor="accent1"/>
          <w:bottom w:val="single" w:sz="4" w:space="0" w:color="347F82" w:themeColor="accent1"/>
          <w:right w:val="single" w:sz="4" w:space="0" w:color="347F82" w:themeColor="accent1"/>
          <w:insideH w:val="nil"/>
          <w:insideV w:val="nil"/>
        </w:tcBorders>
        <w:shd w:val="clear" w:color="auto" w:fill="347F82" w:themeFill="accent1"/>
      </w:tcPr>
    </w:tblStylePr>
    <w:tblStylePr w:type="lastRow">
      <w:rPr>
        <w:b w:val="0"/>
        <w:bCs/>
      </w:rPr>
      <w:tblPr/>
      <w:tcPr>
        <w:tcBorders>
          <w:top w:val="double" w:sz="4" w:space="0" w:color="347F82" w:themeColor="accent1"/>
        </w:tcBorders>
      </w:tcPr>
    </w:tblStylePr>
    <w:tblStylePr w:type="firstCol">
      <w:rPr>
        <w:b w:val="0"/>
        <w:bCs/>
      </w:rPr>
    </w:tblStylePr>
    <w:tblStylePr w:type="lastCol">
      <w:rPr>
        <w:b w:val="0"/>
        <w:bCs/>
      </w:rPr>
    </w:tblStylePr>
    <w:tblStylePr w:type="band1Vert">
      <w:tblPr/>
      <w:tcPr>
        <w:shd w:val="clear" w:color="auto" w:fill="D0EBEC" w:themeFill="accent1" w:themeFillTint="33"/>
      </w:tcPr>
    </w:tblStylePr>
    <w:tblStylePr w:type="band1Horz">
      <w:tblPr/>
      <w:tcPr>
        <w:shd w:val="clear" w:color="auto" w:fill="D0EBEC" w:themeFill="accent1" w:themeFillTint="33"/>
      </w:tcPr>
    </w:tblStylePr>
  </w:style>
  <w:style w:type="table" w:styleId="GridTable4-Accent2">
    <w:name w:val="Grid Table 4 Accent 2"/>
    <w:aliases w:val="Forbrukertilsynet Table"/>
    <w:basedOn w:val="TableNormal"/>
    <w:uiPriority w:val="49"/>
    <w:rsid w:val="003B3DE0"/>
    <w:pPr>
      <w:spacing w:after="0" w:line="240" w:lineRule="auto"/>
      <w:jc w:val="center"/>
    </w:pPr>
    <w:rPr>
      <w:rFonts w:ascii="Arial" w:hAnsi="Arial" w:cs="Arial (Headings CS)"/>
      <w:color w:val="151532" w:themeColor="text1"/>
      <w:lang w:val="en-US"/>
    </w:rPr>
    <w:tblPr>
      <w:tblStyleRowBandSize w:val="1"/>
      <w:tblStyleColBandSize w:val="1"/>
    </w:tblPr>
    <w:tcPr>
      <w:shd w:val="clear" w:color="auto" w:fill="auto"/>
      <w:vAlign w:val="center"/>
    </w:tcPr>
    <w:tblStylePr w:type="firstRow">
      <w:rPr>
        <w:rFonts w:asciiTheme="minorHAnsi" w:hAnsiTheme="minorHAnsi"/>
        <w:b w:val="0"/>
        <w:bCs/>
        <w:color w:val="FFFFFF" w:themeColor="background1"/>
      </w:rPr>
      <w:tblPr/>
      <w:tcPr>
        <w:tcBorders>
          <w:top w:val="single" w:sz="4" w:space="0" w:color="41A0A2" w:themeColor="accent2"/>
          <w:left w:val="single" w:sz="4" w:space="0" w:color="41A0A2" w:themeColor="accent2"/>
          <w:bottom w:val="single" w:sz="4" w:space="0" w:color="41A0A2" w:themeColor="accent2"/>
          <w:right w:val="single" w:sz="4" w:space="0" w:color="41A0A2" w:themeColor="accent2"/>
          <w:insideH w:val="nil"/>
          <w:insideV w:val="nil"/>
        </w:tcBorders>
        <w:shd w:val="clear" w:color="auto" w:fill="41A0A2" w:themeFill="accent2"/>
      </w:tcPr>
    </w:tblStylePr>
    <w:tblStylePr w:type="lastRow">
      <w:rPr>
        <w:b w:val="0"/>
        <w:bCs/>
        <w:spacing w:val="0"/>
      </w:rPr>
      <w:tblPr/>
      <w:tcPr>
        <w:tcBorders>
          <w:top w:val="nil"/>
        </w:tcBorders>
      </w:tcPr>
    </w:tblStylePr>
    <w:tblStylePr w:type="firstCol">
      <w:rPr>
        <w:b w:val="0"/>
        <w:bCs/>
      </w:rPr>
    </w:tblStylePr>
    <w:tblStylePr w:type="lastCol">
      <w:rPr>
        <w:b w:val="0"/>
        <w:bCs/>
      </w:rPr>
    </w:tblStylePr>
    <w:tblStylePr w:type="band1Vert">
      <w:tblPr/>
      <w:tcPr>
        <w:shd w:val="clear" w:color="auto" w:fill="B7CFFF" w:themeFill="accent3" w:themeFillTint="33"/>
      </w:tcPr>
    </w:tblStylePr>
    <w:tblStylePr w:type="band1Horz">
      <w:tblPr/>
      <w:tcPr>
        <w:shd w:val="clear" w:color="auto" w:fill="B7CFFF" w:themeFill="accent3" w:themeFillTint="33"/>
      </w:tcPr>
    </w:tblStylePr>
  </w:style>
  <w:style w:type="table" w:styleId="GridTable4-Accent4">
    <w:name w:val="Grid Table 4 Accent 4"/>
    <w:basedOn w:val="TableNormal"/>
    <w:uiPriority w:val="49"/>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D9DFDA" w:themeColor="accent4" w:themeTint="99"/>
        <w:left w:val="single" w:sz="4" w:space="0" w:color="D9DFDA" w:themeColor="accent4" w:themeTint="99"/>
        <w:bottom w:val="single" w:sz="4" w:space="0" w:color="D9DFDA" w:themeColor="accent4" w:themeTint="99"/>
        <w:right w:val="single" w:sz="4" w:space="0" w:color="D9DFDA" w:themeColor="accent4" w:themeTint="99"/>
        <w:insideH w:val="single" w:sz="4" w:space="0" w:color="D9DFDA" w:themeColor="accent4" w:themeTint="99"/>
        <w:insideV w:val="single" w:sz="4" w:space="0" w:color="D9DFDA" w:themeColor="accent4" w:themeTint="99"/>
      </w:tblBorders>
    </w:tblPr>
    <w:tblStylePr w:type="firstRow">
      <w:rPr>
        <w:b/>
        <w:bCs/>
        <w:color w:val="FFFFFF" w:themeColor="background1"/>
      </w:rPr>
      <w:tblPr/>
      <w:tcPr>
        <w:tcBorders>
          <w:top w:val="single" w:sz="4" w:space="0" w:color="C0CBC2" w:themeColor="accent4"/>
          <w:left w:val="single" w:sz="4" w:space="0" w:color="C0CBC2" w:themeColor="accent4"/>
          <w:bottom w:val="single" w:sz="4" w:space="0" w:color="C0CBC2" w:themeColor="accent4"/>
          <w:right w:val="single" w:sz="4" w:space="0" w:color="C0CBC2" w:themeColor="accent4"/>
          <w:insideH w:val="nil"/>
          <w:insideV w:val="nil"/>
        </w:tcBorders>
        <w:shd w:val="clear" w:color="auto" w:fill="C0CBC2" w:themeFill="accent4"/>
      </w:tcPr>
    </w:tblStylePr>
    <w:tblStylePr w:type="lastRow">
      <w:rPr>
        <w:b/>
        <w:bCs/>
      </w:rPr>
      <w:tblPr/>
      <w:tcPr>
        <w:tcBorders>
          <w:top w:val="double" w:sz="4" w:space="0" w:color="C0CBC2" w:themeColor="accent4"/>
        </w:tcBorders>
      </w:tcPr>
    </w:tblStylePr>
    <w:tblStylePr w:type="firstCol">
      <w:rPr>
        <w:b/>
        <w:bCs/>
      </w:rPr>
    </w:tblStylePr>
    <w:tblStylePr w:type="lastCol">
      <w:rPr>
        <w:b/>
        <w:bCs/>
      </w:rPr>
    </w:tblStylePr>
    <w:tblStylePr w:type="band1Vert">
      <w:tblPr/>
      <w:tcPr>
        <w:shd w:val="clear" w:color="auto" w:fill="F2F4F2" w:themeFill="accent4" w:themeFillTint="33"/>
      </w:tcPr>
    </w:tblStylePr>
    <w:tblStylePr w:type="band1Horz">
      <w:tblPr/>
      <w:tcPr>
        <w:shd w:val="clear" w:color="auto" w:fill="F2F4F2" w:themeFill="accent4" w:themeFillTint="33"/>
      </w:tcPr>
    </w:tblStylePr>
  </w:style>
  <w:style w:type="table" w:styleId="GridTable5Dark-Accent2">
    <w:name w:val="Grid Table 5 Dark Accent 2"/>
    <w:basedOn w:val="TableNormal"/>
    <w:uiPriority w:val="50"/>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E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A0A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A0A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A0A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A0A2" w:themeFill="accent2"/>
      </w:tcPr>
    </w:tblStylePr>
    <w:tblStylePr w:type="band1Vert">
      <w:tblPr/>
      <w:tcPr>
        <w:shd w:val="clear" w:color="auto" w:fill="AEDDDE" w:themeFill="accent2" w:themeFillTint="66"/>
      </w:tcPr>
    </w:tblStylePr>
    <w:tblStylePr w:type="band1Horz">
      <w:tblPr/>
      <w:tcPr>
        <w:shd w:val="clear" w:color="auto" w:fill="AEDDDE" w:themeFill="accent2" w:themeFillTint="66"/>
      </w:tcPr>
    </w:tblStylePr>
  </w:style>
  <w:style w:type="character" w:customStyle="1" w:styleId="Heading1Char">
    <w:name w:val="Heading 1 Char"/>
    <w:basedOn w:val="DefaultParagraphFont"/>
    <w:link w:val="Heading1"/>
    <w:uiPriority w:val="4"/>
    <w:rsid w:val="00553E1B"/>
    <w:rPr>
      <w:rFonts w:ascii="Arial" w:eastAsiaTheme="majorEastAsia" w:hAnsi="Arial" w:cstheme="majorBidi"/>
      <w:sz w:val="36"/>
    </w:rPr>
  </w:style>
  <w:style w:type="character" w:customStyle="1" w:styleId="Heading2Char">
    <w:name w:val="Heading 2 Char"/>
    <w:basedOn w:val="DefaultParagraphFont"/>
    <w:link w:val="Heading2"/>
    <w:uiPriority w:val="5"/>
    <w:rsid w:val="00162E39"/>
    <w:rPr>
      <w:rFonts w:ascii="Arial" w:eastAsiaTheme="majorEastAsia" w:hAnsi="Arial" w:cstheme="majorBidi"/>
      <w:sz w:val="28"/>
      <w:szCs w:val="39"/>
    </w:rPr>
  </w:style>
  <w:style w:type="character" w:customStyle="1" w:styleId="Heading3Char">
    <w:name w:val="Heading 3 Char"/>
    <w:basedOn w:val="DefaultParagraphFont"/>
    <w:link w:val="Heading3"/>
    <w:uiPriority w:val="6"/>
    <w:rsid w:val="00162E39"/>
    <w:rPr>
      <w:rFonts w:ascii="Arial" w:eastAsiaTheme="majorEastAsia" w:hAnsi="Arial" w:cstheme="majorBidi"/>
      <w:sz w:val="28"/>
      <w:szCs w:val="32"/>
    </w:rPr>
  </w:style>
  <w:style w:type="character" w:customStyle="1" w:styleId="Heading4Char">
    <w:name w:val="Heading 4 Char"/>
    <w:basedOn w:val="DefaultParagraphFont"/>
    <w:link w:val="Heading4"/>
    <w:uiPriority w:val="7"/>
    <w:rsid w:val="00162E39"/>
    <w:rPr>
      <w:rFonts w:ascii="Arial" w:eastAsiaTheme="majorEastAsia" w:hAnsi="Arial" w:cstheme="majorBidi"/>
      <w:i/>
      <w:sz w:val="28"/>
      <w:szCs w:val="28"/>
    </w:rPr>
  </w:style>
  <w:style w:type="character" w:customStyle="1" w:styleId="Heading5Char">
    <w:name w:val="Heading 5 Char"/>
    <w:basedOn w:val="DefaultParagraphFont"/>
    <w:link w:val="Heading5"/>
    <w:uiPriority w:val="9"/>
    <w:rsid w:val="003B3DE0"/>
    <w:rPr>
      <w:rFonts w:asciiTheme="majorHAnsi" w:eastAsiaTheme="majorEastAsia" w:hAnsiTheme="majorHAnsi" w:cstheme="majorBidi"/>
      <w:color w:val="151532" w:themeColor="text1"/>
      <w:sz w:val="32"/>
      <w:lang w:val="en-US"/>
    </w:rPr>
  </w:style>
  <w:style w:type="character" w:customStyle="1" w:styleId="Heading6Char">
    <w:name w:val="Heading 6 Char"/>
    <w:basedOn w:val="DefaultParagraphFont"/>
    <w:link w:val="Heading6"/>
    <w:uiPriority w:val="9"/>
    <w:semiHidden/>
    <w:rsid w:val="003B3DE0"/>
    <w:rPr>
      <w:rFonts w:asciiTheme="majorHAnsi" w:eastAsiaTheme="majorEastAsia" w:hAnsiTheme="majorHAnsi" w:cstheme="majorBidi"/>
      <w:color w:val="193E40" w:themeColor="accent1" w:themeShade="7F"/>
      <w:lang w:val="en-US"/>
    </w:rPr>
  </w:style>
  <w:style w:type="character" w:customStyle="1" w:styleId="Heading7Char">
    <w:name w:val="Heading 7 Char"/>
    <w:basedOn w:val="DefaultParagraphFont"/>
    <w:link w:val="Heading7"/>
    <w:uiPriority w:val="9"/>
    <w:semiHidden/>
    <w:rsid w:val="003B3DE0"/>
    <w:rPr>
      <w:rFonts w:asciiTheme="majorHAnsi" w:eastAsiaTheme="majorEastAsia" w:hAnsiTheme="majorHAnsi" w:cstheme="majorBidi"/>
      <w:i/>
      <w:iCs/>
      <w:color w:val="193E40" w:themeColor="accent1" w:themeShade="7F"/>
      <w:lang w:val="en-US"/>
    </w:rPr>
  </w:style>
  <w:style w:type="character" w:customStyle="1" w:styleId="Heading8Char">
    <w:name w:val="Heading 8 Char"/>
    <w:basedOn w:val="DefaultParagraphFont"/>
    <w:link w:val="Heading8"/>
    <w:uiPriority w:val="9"/>
    <w:semiHidden/>
    <w:rsid w:val="003B3DE0"/>
    <w:rPr>
      <w:rFonts w:asciiTheme="majorHAnsi" w:eastAsiaTheme="majorEastAsia" w:hAnsiTheme="majorHAnsi" w:cstheme="majorBidi"/>
      <w:color w:val="292961" w:themeColor="text1" w:themeTint="D8"/>
      <w:sz w:val="21"/>
      <w:szCs w:val="21"/>
      <w:lang w:val="en-US"/>
    </w:rPr>
  </w:style>
  <w:style w:type="character" w:customStyle="1" w:styleId="Heading9Char">
    <w:name w:val="Heading 9 Char"/>
    <w:basedOn w:val="DefaultParagraphFont"/>
    <w:link w:val="Heading9"/>
    <w:uiPriority w:val="9"/>
    <w:semiHidden/>
    <w:rsid w:val="003B3DE0"/>
    <w:rPr>
      <w:rFonts w:asciiTheme="majorHAnsi" w:eastAsiaTheme="majorEastAsia" w:hAnsiTheme="majorHAnsi" w:cstheme="majorBidi"/>
      <w:i/>
      <w:iCs/>
      <w:color w:val="292961" w:themeColor="text1" w:themeTint="D8"/>
      <w:sz w:val="21"/>
      <w:szCs w:val="21"/>
      <w:lang w:val="en-US"/>
    </w:rPr>
  </w:style>
  <w:style w:type="character" w:styleId="Hyperlink">
    <w:name w:val="Hyperlink"/>
    <w:basedOn w:val="DefaultParagraphFont"/>
    <w:uiPriority w:val="99"/>
    <w:unhideWhenUsed/>
    <w:rsid w:val="003B3DE0"/>
    <w:rPr>
      <w:color w:val="003499" w:themeColor="hyperlink"/>
      <w:u w:val="single"/>
    </w:rPr>
  </w:style>
  <w:style w:type="table" w:styleId="ListTable3-Accent2">
    <w:name w:val="List Table 3 Accent 2"/>
    <w:basedOn w:val="TableNormal"/>
    <w:uiPriority w:val="48"/>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41A0A2" w:themeColor="accent2"/>
        <w:left w:val="single" w:sz="4" w:space="0" w:color="41A0A2" w:themeColor="accent2"/>
        <w:bottom w:val="single" w:sz="4" w:space="0" w:color="41A0A2" w:themeColor="accent2"/>
        <w:right w:val="single" w:sz="4" w:space="0" w:color="41A0A2" w:themeColor="accent2"/>
      </w:tblBorders>
    </w:tblPr>
    <w:tblStylePr w:type="firstRow">
      <w:rPr>
        <w:b/>
        <w:bCs/>
        <w:color w:val="FFFFFF" w:themeColor="background1"/>
      </w:rPr>
      <w:tblPr/>
      <w:tcPr>
        <w:shd w:val="clear" w:color="auto" w:fill="41A0A2" w:themeFill="accent2"/>
      </w:tcPr>
    </w:tblStylePr>
    <w:tblStylePr w:type="lastRow">
      <w:rPr>
        <w:b/>
        <w:bCs/>
      </w:rPr>
      <w:tblPr/>
      <w:tcPr>
        <w:tcBorders>
          <w:top w:val="double" w:sz="4" w:space="0" w:color="41A0A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0A2" w:themeColor="accent2"/>
          <w:right w:val="single" w:sz="4" w:space="0" w:color="41A0A2" w:themeColor="accent2"/>
        </w:tcBorders>
      </w:tcPr>
    </w:tblStylePr>
    <w:tblStylePr w:type="band1Horz">
      <w:tblPr/>
      <w:tcPr>
        <w:tcBorders>
          <w:top w:val="single" w:sz="4" w:space="0" w:color="41A0A2" w:themeColor="accent2"/>
          <w:bottom w:val="single" w:sz="4" w:space="0" w:color="41A0A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0A2" w:themeColor="accent2"/>
          <w:left w:val="nil"/>
        </w:tcBorders>
      </w:tcPr>
    </w:tblStylePr>
    <w:tblStylePr w:type="swCell">
      <w:tblPr/>
      <w:tcPr>
        <w:tcBorders>
          <w:top w:val="double" w:sz="4" w:space="0" w:color="41A0A2" w:themeColor="accent2"/>
          <w:right w:val="nil"/>
        </w:tcBorders>
      </w:tcPr>
    </w:tblStylePr>
  </w:style>
  <w:style w:type="table" w:styleId="ListTable4-Accent1">
    <w:name w:val="List Table 4 Accent 1"/>
    <w:basedOn w:val="TableNormal"/>
    <w:uiPriority w:val="49"/>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72C3C6" w:themeColor="accent1" w:themeTint="99"/>
        <w:left w:val="single" w:sz="4" w:space="0" w:color="72C3C6" w:themeColor="accent1" w:themeTint="99"/>
        <w:bottom w:val="single" w:sz="4" w:space="0" w:color="72C3C6" w:themeColor="accent1" w:themeTint="99"/>
        <w:right w:val="single" w:sz="4" w:space="0" w:color="72C3C6" w:themeColor="accent1" w:themeTint="99"/>
        <w:insideH w:val="single" w:sz="4" w:space="0" w:color="72C3C6" w:themeColor="accent1" w:themeTint="99"/>
      </w:tblBorders>
    </w:tblPr>
    <w:tblStylePr w:type="firstRow">
      <w:rPr>
        <w:b/>
        <w:bCs/>
        <w:color w:val="FFFFFF" w:themeColor="background1"/>
      </w:rPr>
      <w:tblPr/>
      <w:tcPr>
        <w:tcBorders>
          <w:top w:val="single" w:sz="4" w:space="0" w:color="347F82" w:themeColor="accent1"/>
          <w:left w:val="single" w:sz="4" w:space="0" w:color="347F82" w:themeColor="accent1"/>
          <w:bottom w:val="single" w:sz="4" w:space="0" w:color="347F82" w:themeColor="accent1"/>
          <w:right w:val="single" w:sz="4" w:space="0" w:color="347F82" w:themeColor="accent1"/>
          <w:insideH w:val="nil"/>
        </w:tcBorders>
        <w:shd w:val="clear" w:color="auto" w:fill="347F82" w:themeFill="accent1"/>
      </w:tcPr>
    </w:tblStylePr>
    <w:tblStylePr w:type="lastRow">
      <w:rPr>
        <w:b/>
        <w:bCs/>
      </w:rPr>
      <w:tblPr/>
      <w:tcPr>
        <w:tcBorders>
          <w:top w:val="double" w:sz="4" w:space="0" w:color="72C3C6" w:themeColor="accent1" w:themeTint="99"/>
        </w:tcBorders>
      </w:tcPr>
    </w:tblStylePr>
    <w:tblStylePr w:type="firstCol">
      <w:rPr>
        <w:b/>
        <w:bCs/>
      </w:rPr>
    </w:tblStylePr>
    <w:tblStylePr w:type="lastCol">
      <w:rPr>
        <w:b/>
        <w:bCs/>
      </w:rPr>
    </w:tblStylePr>
    <w:tblStylePr w:type="band1Vert">
      <w:tblPr/>
      <w:tcPr>
        <w:shd w:val="clear" w:color="auto" w:fill="D0EBEC" w:themeFill="accent1" w:themeFillTint="33"/>
      </w:tcPr>
    </w:tblStylePr>
    <w:tblStylePr w:type="band1Horz">
      <w:tblPr/>
      <w:tcPr>
        <w:shd w:val="clear" w:color="auto" w:fill="D0EBEC" w:themeFill="accent1" w:themeFillTint="33"/>
      </w:tcPr>
    </w:tblStylePr>
  </w:style>
  <w:style w:type="table" w:styleId="ListTable4-Accent2">
    <w:name w:val="List Table 4 Accent 2"/>
    <w:basedOn w:val="TableNormal"/>
    <w:uiPriority w:val="49"/>
    <w:rsid w:val="003B3DE0"/>
    <w:pPr>
      <w:spacing w:after="0" w:line="240" w:lineRule="auto"/>
    </w:pPr>
    <w:rPr>
      <w:rFonts w:ascii="Arial" w:hAnsi="Arial" w:cs="Arial (Headings CS)"/>
      <w:color w:val="151532" w:themeColor="text1"/>
      <w:lang w:val="en-US"/>
    </w:rPr>
    <w:tblPr>
      <w:tblStyleRowBandSize w:val="1"/>
      <w:tblStyleColBandSize w:val="1"/>
      <w:tblBorders>
        <w:top w:val="single" w:sz="4" w:space="0" w:color="85CCCE" w:themeColor="accent2" w:themeTint="99"/>
        <w:left w:val="single" w:sz="4" w:space="0" w:color="85CCCE" w:themeColor="accent2" w:themeTint="99"/>
        <w:bottom w:val="single" w:sz="4" w:space="0" w:color="85CCCE" w:themeColor="accent2" w:themeTint="99"/>
        <w:right w:val="single" w:sz="4" w:space="0" w:color="85CCCE" w:themeColor="accent2" w:themeTint="99"/>
        <w:insideH w:val="single" w:sz="4" w:space="0" w:color="85CCCE" w:themeColor="accent2" w:themeTint="99"/>
      </w:tblBorders>
    </w:tblPr>
    <w:tblStylePr w:type="firstRow">
      <w:rPr>
        <w:b/>
        <w:bCs/>
        <w:color w:val="FFFFFF" w:themeColor="background1"/>
      </w:rPr>
      <w:tblPr/>
      <w:tcPr>
        <w:tcBorders>
          <w:top w:val="single" w:sz="4" w:space="0" w:color="41A0A2" w:themeColor="accent2"/>
          <w:left w:val="single" w:sz="4" w:space="0" w:color="41A0A2" w:themeColor="accent2"/>
          <w:bottom w:val="single" w:sz="4" w:space="0" w:color="41A0A2" w:themeColor="accent2"/>
          <w:right w:val="single" w:sz="4" w:space="0" w:color="41A0A2" w:themeColor="accent2"/>
          <w:insideH w:val="nil"/>
        </w:tcBorders>
        <w:shd w:val="clear" w:color="auto" w:fill="41A0A2" w:themeFill="accent2"/>
      </w:tcPr>
    </w:tblStylePr>
    <w:tblStylePr w:type="lastRow">
      <w:rPr>
        <w:b/>
        <w:bCs/>
      </w:rPr>
      <w:tblPr/>
      <w:tcPr>
        <w:tcBorders>
          <w:top w:val="double" w:sz="4" w:space="0" w:color="85CCCE" w:themeColor="accent2" w:themeTint="99"/>
        </w:tcBorders>
      </w:tcPr>
    </w:tblStylePr>
    <w:tblStylePr w:type="firstCol">
      <w:rPr>
        <w:b/>
        <w:bCs/>
      </w:rPr>
    </w:tblStylePr>
    <w:tblStylePr w:type="lastCol">
      <w:rPr>
        <w:b/>
        <w:bCs/>
      </w:rPr>
    </w:tblStylePr>
    <w:tblStylePr w:type="band1Vert">
      <w:tblPr/>
      <w:tcPr>
        <w:shd w:val="clear" w:color="auto" w:fill="D6EEEE" w:themeFill="accent2" w:themeFillTint="33"/>
      </w:tcPr>
    </w:tblStylePr>
    <w:tblStylePr w:type="band1Horz">
      <w:tblPr/>
      <w:tcPr>
        <w:shd w:val="clear" w:color="auto" w:fill="D6EEEE" w:themeFill="accent2" w:themeFillTint="33"/>
      </w:tcPr>
    </w:tblStylePr>
  </w:style>
  <w:style w:type="table" w:styleId="ListTable5Dark-Accent1">
    <w:name w:val="List Table 5 Dark Accent 1"/>
    <w:basedOn w:val="TableNormal"/>
    <w:uiPriority w:val="50"/>
    <w:rsid w:val="003B3DE0"/>
    <w:pPr>
      <w:spacing w:after="0" w:line="240" w:lineRule="auto"/>
    </w:pPr>
    <w:rPr>
      <w:rFonts w:ascii="Arial" w:hAnsi="Arial" w:cs="Arial (Headings CS)"/>
      <w:color w:val="FFFFFF" w:themeColor="background1"/>
      <w:lang w:val="en-US"/>
    </w:rPr>
    <w:tblPr>
      <w:tblStyleRowBandSize w:val="1"/>
      <w:tblStyleColBandSize w:val="1"/>
      <w:tblBorders>
        <w:top w:val="single" w:sz="24" w:space="0" w:color="347F82" w:themeColor="accent1"/>
        <w:left w:val="single" w:sz="24" w:space="0" w:color="347F82" w:themeColor="accent1"/>
        <w:bottom w:val="single" w:sz="24" w:space="0" w:color="347F82" w:themeColor="accent1"/>
        <w:right w:val="single" w:sz="24" w:space="0" w:color="347F82" w:themeColor="accent1"/>
      </w:tblBorders>
    </w:tblPr>
    <w:tcPr>
      <w:shd w:val="clear" w:color="auto" w:fill="347F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3DE0"/>
    <w:pPr>
      <w:spacing w:after="0" w:line="240" w:lineRule="auto"/>
    </w:pPr>
    <w:rPr>
      <w:rFonts w:ascii="Arial" w:hAnsi="Arial" w:cs="Arial (Headings CS)"/>
      <w:color w:val="FFFFFF" w:themeColor="background1"/>
      <w:lang w:val="en-US"/>
    </w:rPr>
    <w:tblPr>
      <w:tblStyleRowBandSize w:val="1"/>
      <w:tblStyleColBandSize w:val="1"/>
      <w:tblBorders>
        <w:top w:val="single" w:sz="24" w:space="0" w:color="41A0A2" w:themeColor="accent2"/>
        <w:left w:val="single" w:sz="24" w:space="0" w:color="41A0A2" w:themeColor="accent2"/>
        <w:bottom w:val="single" w:sz="24" w:space="0" w:color="41A0A2" w:themeColor="accent2"/>
        <w:right w:val="single" w:sz="24" w:space="0" w:color="41A0A2" w:themeColor="accent2"/>
      </w:tblBorders>
    </w:tblPr>
    <w:tcPr>
      <w:shd w:val="clear" w:color="auto" w:fill="41A0A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3B3DE0"/>
    <w:pPr>
      <w:spacing w:after="0" w:line="240" w:lineRule="auto"/>
    </w:pPr>
    <w:rPr>
      <w:rFonts w:ascii="Arial" w:hAnsi="Arial" w:cs="Arial (Headings CS)"/>
      <w:color w:val="93D9A0"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F9F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F9F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F9F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F9F0" w:themeColor="accent5"/>
        </w:tcBorders>
        <w:shd w:val="clear" w:color="auto" w:fill="FFFFFF" w:themeFill="background1"/>
      </w:tcPr>
    </w:tblStylePr>
    <w:tblStylePr w:type="band1Vert">
      <w:tblPr/>
      <w:tcPr>
        <w:shd w:val="clear" w:color="auto" w:fill="FBFDFB" w:themeFill="accent5" w:themeFillTint="33"/>
      </w:tcPr>
    </w:tblStylePr>
    <w:tblStylePr w:type="band1Horz">
      <w:tblPr/>
      <w:tcPr>
        <w:shd w:val="clear" w:color="auto" w:fill="FBFD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rsid w:val="003B3DE0"/>
    <w:pPr>
      <w:spacing w:after="0" w:line="240" w:lineRule="auto"/>
    </w:pPr>
    <w:rPr>
      <w:rFonts w:ascii="Arial" w:eastAsiaTheme="minorEastAsia" w:hAnsi="Arial" w:cs="Arial (Headings CS)"/>
      <w:color w:val="347F82" w:themeColor="accent1"/>
      <w:lang w:val="en-US"/>
    </w:rPr>
  </w:style>
  <w:style w:type="character" w:customStyle="1" w:styleId="NoSpacingChar">
    <w:name w:val="No Spacing Char"/>
    <w:basedOn w:val="DefaultParagraphFont"/>
    <w:link w:val="NoSpacing"/>
    <w:uiPriority w:val="1"/>
    <w:rsid w:val="003B3DE0"/>
    <w:rPr>
      <w:rFonts w:ascii="Arial" w:eastAsiaTheme="minorEastAsia" w:hAnsi="Arial" w:cs="Arial (Headings CS)"/>
      <w:color w:val="347F82" w:themeColor="accent1"/>
      <w:lang w:val="en-US"/>
    </w:rPr>
  </w:style>
  <w:style w:type="character" w:styleId="PlaceholderText">
    <w:name w:val="Placeholder Text"/>
    <w:basedOn w:val="DefaultParagraphFont"/>
    <w:uiPriority w:val="99"/>
    <w:rsid w:val="001F7171"/>
    <w:rPr>
      <w:vanish/>
      <w:color w:val="808080"/>
    </w:rPr>
  </w:style>
  <w:style w:type="paragraph" w:styleId="Quote">
    <w:name w:val="Quote"/>
    <w:basedOn w:val="Normal"/>
    <w:next w:val="Normal"/>
    <w:link w:val="QuoteChar"/>
    <w:uiPriority w:val="29"/>
    <w:rsid w:val="003B3DE0"/>
    <w:pPr>
      <w:spacing w:after="0" w:line="300" w:lineRule="auto"/>
      <w:jc w:val="center"/>
    </w:pPr>
    <w:rPr>
      <w:color w:val="41A0A2" w:themeColor="accent2"/>
      <w:sz w:val="36"/>
      <w:szCs w:val="36"/>
    </w:rPr>
  </w:style>
  <w:style w:type="character" w:customStyle="1" w:styleId="QuoteChar">
    <w:name w:val="Quote Char"/>
    <w:basedOn w:val="DefaultParagraphFont"/>
    <w:link w:val="Quote"/>
    <w:uiPriority w:val="29"/>
    <w:rsid w:val="003B3DE0"/>
    <w:rPr>
      <w:rFonts w:ascii="Arial" w:hAnsi="Arial" w:cs="Arial (Headings CS)"/>
      <w:color w:val="41A0A2" w:themeColor="accent2"/>
      <w:sz w:val="36"/>
      <w:szCs w:val="36"/>
      <w:lang w:val="en-US"/>
    </w:rPr>
  </w:style>
  <w:style w:type="table" w:customStyle="1" w:styleId="SafetecTable">
    <w:name w:val="Safetec Table"/>
    <w:basedOn w:val="TableGrid"/>
    <w:uiPriority w:val="99"/>
    <w:rsid w:val="00880548"/>
    <w:pPr>
      <w:spacing w:after="0"/>
    </w:pPr>
    <w:rPr>
      <w:sz w:val="20"/>
      <w:szCs w:val="20"/>
      <w:lang w:eastAsia="nb-NO"/>
    </w:rPr>
    <w:tblPr>
      <w:tblStyleRowBandSize w:val="1"/>
      <w:tblBorders>
        <w:top w:val="single" w:sz="4" w:space="0" w:color="72C3C6" w:themeColor="text2" w:themeTint="99"/>
        <w:left w:val="single" w:sz="4" w:space="0" w:color="72C3C6" w:themeColor="text2" w:themeTint="99"/>
        <w:bottom w:val="single" w:sz="4" w:space="0" w:color="72C3C6" w:themeColor="text2" w:themeTint="99"/>
        <w:right w:val="single" w:sz="4" w:space="0" w:color="72C3C6" w:themeColor="text2" w:themeTint="99"/>
        <w:insideH w:val="single" w:sz="4" w:space="0" w:color="72C3C6" w:themeColor="text2" w:themeTint="99"/>
        <w:insideV w:val="single" w:sz="4" w:space="0" w:color="72C3C6" w:themeColor="text2" w:themeTint="99"/>
      </w:tblBorders>
      <w:tblCellMar>
        <w:top w:w="108" w:type="dxa"/>
        <w:bottom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ajorHAnsi" w:hAnsiTheme="majorHAnsi"/>
        <w:b/>
        <w:color w:val="FFFFFF" w:themeColor="background1"/>
        <w:sz w:val="22"/>
      </w:rPr>
      <w:tblPr/>
      <w:tcPr>
        <w:shd w:val="clear" w:color="auto" w:fill="347F82" w:themeFill="text2"/>
      </w:tcPr>
    </w:tblStylePr>
    <w:tblStylePr w:type="lastRow">
      <w:rPr>
        <w:b/>
        <w:bCs/>
        <w:color w:val="auto"/>
      </w:rPr>
    </w:tblStylePr>
    <w:tblStylePr w:type="lastCol">
      <w:rPr>
        <w:b w:val="0"/>
        <w:bCs/>
        <w:color w:val="auto"/>
      </w:rPr>
    </w:tblStylePr>
    <w:tblStylePr w:type="band1Horz">
      <w:pPr>
        <w:wordWrap/>
        <w:spacing w:beforeLines="0" w:before="0" w:beforeAutospacing="0" w:afterLines="0" w:after="0" w:afterAutospacing="0" w:line="240" w:lineRule="auto"/>
        <w:ind w:leftChars="0" w:left="0" w:rightChars="0" w:right="0"/>
        <w:jc w:val="left"/>
        <w:outlineLvl w:val="9"/>
      </w:pPr>
    </w:tblStylePr>
  </w:style>
  <w:style w:type="paragraph" w:styleId="Subtitle">
    <w:name w:val="Subtitle"/>
    <w:basedOn w:val="Normal"/>
    <w:next w:val="Normal"/>
    <w:link w:val="SubtitleChar"/>
    <w:uiPriority w:val="11"/>
    <w:rsid w:val="00BE1FB0"/>
    <w:pPr>
      <w:spacing w:after="120"/>
      <w:ind w:right="1418"/>
    </w:pPr>
    <w:rPr>
      <w:color w:val="FFFFFF" w:themeColor="background1"/>
      <w:sz w:val="32"/>
      <w:szCs w:val="40"/>
    </w:rPr>
  </w:style>
  <w:style w:type="character" w:customStyle="1" w:styleId="SubtitleChar">
    <w:name w:val="Subtitle Char"/>
    <w:basedOn w:val="DefaultParagraphFont"/>
    <w:link w:val="Subtitle"/>
    <w:uiPriority w:val="11"/>
    <w:rsid w:val="00BE1FB0"/>
    <w:rPr>
      <w:rFonts w:ascii="Arial" w:hAnsi="Arial" w:cs="Arial (Headings CS)"/>
      <w:color w:val="FFFFFF" w:themeColor="background1"/>
      <w:sz w:val="32"/>
      <w:szCs w:val="40"/>
    </w:rPr>
  </w:style>
  <w:style w:type="table" w:styleId="TableGrid">
    <w:name w:val="Table Grid"/>
    <w:basedOn w:val="TableNormal"/>
    <w:uiPriority w:val="39"/>
    <w:rsid w:val="0085455C"/>
    <w:pPr>
      <w:spacing w:line="240" w:lineRule="auto"/>
    </w:pPr>
    <w:rPr>
      <w:rFonts w:ascii="Arial" w:hAnsi="Arial" w:cs="Arial (Headings CS)"/>
      <w:color w:val="151532" w:themeColor="text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3B3DE0"/>
    <w:pPr>
      <w:spacing w:after="0"/>
    </w:pPr>
    <w:rPr>
      <w:color w:val="347F82" w:themeColor="accent1"/>
    </w:rPr>
  </w:style>
  <w:style w:type="paragraph" w:styleId="Title">
    <w:name w:val="Title"/>
    <w:basedOn w:val="Normal"/>
    <w:next w:val="Normal"/>
    <w:link w:val="TitleChar"/>
    <w:uiPriority w:val="10"/>
    <w:rsid w:val="00341077"/>
    <w:pPr>
      <w:spacing w:after="600"/>
      <w:ind w:right="1418"/>
    </w:pPr>
    <w:rPr>
      <w:color w:val="FFFFFF" w:themeColor="background1"/>
      <w:sz w:val="52"/>
      <w:szCs w:val="70"/>
    </w:rPr>
  </w:style>
  <w:style w:type="character" w:customStyle="1" w:styleId="TitleChar">
    <w:name w:val="Title Char"/>
    <w:basedOn w:val="DefaultParagraphFont"/>
    <w:link w:val="Title"/>
    <w:uiPriority w:val="10"/>
    <w:rsid w:val="00341077"/>
    <w:rPr>
      <w:rFonts w:ascii="Arial" w:hAnsi="Arial" w:cs="Arial (Headings CS)"/>
      <w:color w:val="FFFFFF" w:themeColor="background1"/>
      <w:sz w:val="52"/>
      <w:szCs w:val="70"/>
    </w:rPr>
  </w:style>
  <w:style w:type="paragraph" w:styleId="TOC1">
    <w:name w:val="toc 1"/>
    <w:basedOn w:val="Normal"/>
    <w:next w:val="Normal"/>
    <w:autoRedefine/>
    <w:uiPriority w:val="39"/>
    <w:unhideWhenUsed/>
    <w:rsid w:val="007B2385"/>
    <w:pPr>
      <w:tabs>
        <w:tab w:val="left" w:pos="425"/>
        <w:tab w:val="right" w:leader="dot" w:pos="9923"/>
      </w:tabs>
      <w:spacing w:before="120"/>
    </w:pPr>
    <w:rPr>
      <w:rFonts w:asciiTheme="minorHAnsi" w:hAnsiTheme="minorHAnsi"/>
      <w:b/>
      <w:bCs/>
      <w:sz w:val="20"/>
      <w:szCs w:val="20"/>
    </w:rPr>
  </w:style>
  <w:style w:type="paragraph" w:styleId="TOC2">
    <w:name w:val="toc 2"/>
    <w:basedOn w:val="Normal"/>
    <w:next w:val="Normal"/>
    <w:autoRedefine/>
    <w:uiPriority w:val="39"/>
    <w:unhideWhenUsed/>
    <w:rsid w:val="00706386"/>
    <w:pPr>
      <w:tabs>
        <w:tab w:val="left" w:pos="993"/>
        <w:tab w:val="right" w:leader="dot" w:pos="9923"/>
      </w:tabs>
      <w:spacing w:after="60"/>
      <w:ind w:left="993" w:hanging="568"/>
    </w:pPr>
    <w:rPr>
      <w:rFonts w:asciiTheme="minorHAnsi" w:hAnsiTheme="minorHAnsi"/>
      <w:sz w:val="20"/>
      <w:szCs w:val="20"/>
    </w:rPr>
  </w:style>
  <w:style w:type="paragraph" w:styleId="TOC3">
    <w:name w:val="toc 3"/>
    <w:basedOn w:val="Normal"/>
    <w:next w:val="Normal"/>
    <w:autoRedefine/>
    <w:uiPriority w:val="39"/>
    <w:unhideWhenUsed/>
    <w:rsid w:val="003B3DE0"/>
    <w:pPr>
      <w:tabs>
        <w:tab w:val="left" w:pos="1701"/>
        <w:tab w:val="right" w:leader="dot" w:pos="9923"/>
      </w:tabs>
      <w:spacing w:after="40"/>
      <w:ind w:left="1701" w:hanging="708"/>
    </w:pPr>
    <w:rPr>
      <w:rFonts w:asciiTheme="minorHAnsi" w:hAnsiTheme="minorHAnsi"/>
      <w:i/>
      <w:iCs/>
      <w:sz w:val="20"/>
      <w:szCs w:val="20"/>
    </w:rPr>
  </w:style>
  <w:style w:type="paragraph" w:styleId="TOC4">
    <w:name w:val="toc 4"/>
    <w:basedOn w:val="TOC3"/>
    <w:next w:val="Normal"/>
    <w:autoRedefine/>
    <w:uiPriority w:val="39"/>
    <w:unhideWhenUsed/>
    <w:rsid w:val="003B3DE0"/>
    <w:pPr>
      <w:ind w:left="660"/>
    </w:pPr>
    <w:rPr>
      <w:i w:val="0"/>
      <w:iCs w:val="0"/>
      <w:sz w:val="18"/>
      <w:szCs w:val="18"/>
    </w:rPr>
  </w:style>
  <w:style w:type="paragraph" w:styleId="TOC5">
    <w:name w:val="toc 5"/>
    <w:basedOn w:val="Normal"/>
    <w:next w:val="Normal"/>
    <w:autoRedefine/>
    <w:uiPriority w:val="39"/>
    <w:unhideWhenUsed/>
    <w:rsid w:val="003B3DE0"/>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3B3DE0"/>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3B3DE0"/>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B3DE0"/>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3B3DE0"/>
    <w:pPr>
      <w:spacing w:after="0"/>
      <w:ind w:left="1760"/>
    </w:pPr>
    <w:rPr>
      <w:rFonts w:asciiTheme="minorHAnsi" w:hAnsiTheme="minorHAnsi"/>
      <w:sz w:val="18"/>
      <w:szCs w:val="18"/>
    </w:rPr>
  </w:style>
  <w:style w:type="paragraph" w:styleId="TOCHeading">
    <w:name w:val="TOC Heading"/>
    <w:next w:val="Normal"/>
    <w:uiPriority w:val="39"/>
    <w:unhideWhenUsed/>
    <w:qFormat/>
    <w:rsid w:val="003B3DE0"/>
    <w:pPr>
      <w:pageBreakBefore/>
      <w:spacing w:after="440" w:line="240" w:lineRule="auto"/>
    </w:pPr>
    <w:rPr>
      <w:rFonts w:ascii="Arial" w:eastAsiaTheme="majorEastAsia" w:hAnsi="Arial" w:cstheme="majorBidi"/>
      <w:color w:val="151532" w:themeColor="text1"/>
      <w:sz w:val="46"/>
      <w:szCs w:val="60"/>
      <w:lang w:val="en-US"/>
    </w:rPr>
  </w:style>
  <w:style w:type="character" w:styleId="UnresolvedMention">
    <w:name w:val="Unresolved Mention"/>
    <w:basedOn w:val="DefaultParagraphFont"/>
    <w:uiPriority w:val="99"/>
    <w:semiHidden/>
    <w:unhideWhenUsed/>
    <w:rsid w:val="009032DC"/>
    <w:rPr>
      <w:color w:val="605E5C"/>
      <w:shd w:val="clear" w:color="auto" w:fill="E1DFDD"/>
    </w:rPr>
  </w:style>
  <w:style w:type="paragraph" w:styleId="ListBullet">
    <w:name w:val="List Bullet"/>
    <w:basedOn w:val="Normal"/>
    <w:uiPriority w:val="10"/>
    <w:qFormat/>
    <w:rsid w:val="007B2FCC"/>
    <w:pPr>
      <w:numPr>
        <w:numId w:val="9"/>
      </w:numPr>
      <w:ind w:left="357" w:hanging="357"/>
      <w:contextualSpacing/>
    </w:pPr>
  </w:style>
  <w:style w:type="paragraph" w:styleId="ListNumber">
    <w:name w:val="List Number"/>
    <w:basedOn w:val="Normal"/>
    <w:autoRedefine/>
    <w:uiPriority w:val="11"/>
    <w:qFormat/>
    <w:rsid w:val="007B2FCC"/>
    <w:pPr>
      <w:numPr>
        <w:numId w:val="23"/>
      </w:numPr>
      <w:spacing w:after="0" w:line="240" w:lineRule="auto"/>
      <w:ind w:left="360"/>
      <w:contextualSpacing/>
    </w:pPr>
  </w:style>
  <w:style w:type="table" w:styleId="ListTable2">
    <w:name w:val="List Table 2"/>
    <w:basedOn w:val="TableNormal"/>
    <w:uiPriority w:val="47"/>
    <w:rsid w:val="00C323A9"/>
    <w:pPr>
      <w:spacing w:after="0" w:line="240" w:lineRule="auto"/>
    </w:pPr>
    <w:tblPr>
      <w:tblStyleRowBandSize w:val="1"/>
      <w:tblStyleColBandSize w:val="1"/>
      <w:tblBorders>
        <w:top w:val="single" w:sz="4" w:space="0" w:color="4949AD" w:themeColor="text1" w:themeTint="99"/>
        <w:bottom w:val="single" w:sz="4" w:space="0" w:color="4949AD" w:themeColor="text1" w:themeTint="99"/>
        <w:insideH w:val="single" w:sz="4" w:space="0" w:color="4949AD"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C1E5" w:themeFill="text1" w:themeFillTint="33"/>
      </w:tcPr>
    </w:tblStylePr>
    <w:tblStylePr w:type="band1Horz">
      <w:tblPr/>
      <w:tcPr>
        <w:shd w:val="clear" w:color="auto" w:fill="C1C1E5" w:themeFill="text1" w:themeFillTint="33"/>
      </w:tcPr>
    </w:tblStylePr>
  </w:style>
  <w:style w:type="table" w:styleId="ListTable2-Accent1">
    <w:name w:val="List Table 2 Accent 1"/>
    <w:basedOn w:val="TableNormal"/>
    <w:uiPriority w:val="47"/>
    <w:rsid w:val="00C323A9"/>
    <w:pPr>
      <w:spacing w:after="0" w:line="240" w:lineRule="auto"/>
    </w:pPr>
    <w:tblPr>
      <w:tblStyleRowBandSize w:val="1"/>
      <w:tblStyleColBandSize w:val="1"/>
      <w:tblBorders>
        <w:top w:val="single" w:sz="4" w:space="0" w:color="72C3C6" w:themeColor="accent1" w:themeTint="99"/>
        <w:bottom w:val="single" w:sz="4" w:space="0" w:color="72C3C6" w:themeColor="accent1" w:themeTint="99"/>
        <w:insideH w:val="single" w:sz="4" w:space="0" w:color="72C3C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BEC" w:themeFill="accent1" w:themeFillTint="33"/>
      </w:tcPr>
    </w:tblStylePr>
    <w:tblStylePr w:type="band1Horz">
      <w:tblPr/>
      <w:tcPr>
        <w:shd w:val="clear" w:color="auto" w:fill="D0EBEC" w:themeFill="accent1" w:themeFillTint="33"/>
      </w:tcPr>
    </w:tblStylePr>
  </w:style>
  <w:style w:type="table" w:styleId="ListTable2-Accent3">
    <w:name w:val="List Table 2 Accent 3"/>
    <w:basedOn w:val="TableNormal"/>
    <w:uiPriority w:val="47"/>
    <w:rsid w:val="00C323A9"/>
    <w:pPr>
      <w:spacing w:after="0" w:line="240" w:lineRule="auto"/>
    </w:pPr>
    <w:tblPr>
      <w:tblStyleRowBandSize w:val="1"/>
      <w:tblStyleColBandSize w:val="1"/>
      <w:tblBorders>
        <w:top w:val="single" w:sz="4" w:space="0" w:color="2870FF" w:themeColor="accent3" w:themeTint="99"/>
        <w:bottom w:val="single" w:sz="4" w:space="0" w:color="2870FF" w:themeColor="accent3" w:themeTint="99"/>
        <w:insideH w:val="single" w:sz="4" w:space="0" w:color="2870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FFF" w:themeFill="accent3" w:themeFillTint="33"/>
      </w:tcPr>
    </w:tblStylePr>
    <w:tblStylePr w:type="band1Horz">
      <w:tblPr/>
      <w:tcPr>
        <w:shd w:val="clear" w:color="auto" w:fill="B7CFFF" w:themeFill="accent3" w:themeFillTint="33"/>
      </w:tcPr>
    </w:tblStylePr>
  </w:style>
  <w:style w:type="table" w:styleId="ListTable2-Accent4">
    <w:name w:val="List Table 2 Accent 4"/>
    <w:basedOn w:val="TableNormal"/>
    <w:uiPriority w:val="47"/>
    <w:rsid w:val="00C323A9"/>
    <w:pPr>
      <w:spacing w:after="0" w:line="240" w:lineRule="auto"/>
    </w:pPr>
    <w:tblPr>
      <w:tblStyleRowBandSize w:val="1"/>
      <w:tblStyleColBandSize w:val="1"/>
      <w:tblBorders>
        <w:top w:val="single" w:sz="4" w:space="0" w:color="D9DFDA" w:themeColor="accent4" w:themeTint="99"/>
        <w:bottom w:val="single" w:sz="4" w:space="0" w:color="D9DFDA" w:themeColor="accent4" w:themeTint="99"/>
        <w:insideH w:val="single" w:sz="4" w:space="0" w:color="D9DFD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2" w:themeFill="accent4" w:themeFillTint="33"/>
      </w:tcPr>
    </w:tblStylePr>
    <w:tblStylePr w:type="band1Horz">
      <w:tblPr/>
      <w:tcPr>
        <w:shd w:val="clear" w:color="auto" w:fill="F2F4F2" w:themeFill="accent4" w:themeFillTint="33"/>
      </w:tcPr>
    </w:tblStylePr>
  </w:style>
  <w:style w:type="table" w:styleId="ListTable2-Accent5">
    <w:name w:val="List Table 2 Accent 5"/>
    <w:basedOn w:val="TableNormal"/>
    <w:uiPriority w:val="47"/>
    <w:rsid w:val="00C323A9"/>
    <w:pPr>
      <w:spacing w:after="0" w:line="240" w:lineRule="auto"/>
    </w:pPr>
    <w:tblPr>
      <w:tblStyleRowBandSize w:val="1"/>
      <w:tblStyleColBandSize w:val="1"/>
      <w:tblBorders>
        <w:top w:val="single" w:sz="4" w:space="0" w:color="F4FBF5" w:themeColor="accent5" w:themeTint="99"/>
        <w:bottom w:val="single" w:sz="4" w:space="0" w:color="F4FBF5" w:themeColor="accent5" w:themeTint="99"/>
        <w:insideH w:val="single" w:sz="4" w:space="0" w:color="F4FBF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DFB" w:themeFill="accent5" w:themeFillTint="33"/>
      </w:tcPr>
    </w:tblStylePr>
    <w:tblStylePr w:type="band1Horz">
      <w:tblPr/>
      <w:tcPr>
        <w:shd w:val="clear" w:color="auto" w:fill="FBFDFB" w:themeFill="accent5" w:themeFillTint="33"/>
      </w:tcPr>
    </w:tblStylePr>
  </w:style>
  <w:style w:type="table" w:styleId="ListTable1Light-Accent2">
    <w:name w:val="List Table 1 Light Accent 2"/>
    <w:basedOn w:val="TableNormal"/>
    <w:uiPriority w:val="46"/>
    <w:rsid w:val="00C323A9"/>
    <w:pPr>
      <w:spacing w:after="0" w:line="240" w:lineRule="auto"/>
    </w:pPr>
    <w:tblPr>
      <w:tblStyleRowBandSize w:val="1"/>
      <w:tblStyleColBandSize w:val="1"/>
    </w:tblPr>
    <w:tblStylePr w:type="firstRow">
      <w:rPr>
        <w:b/>
        <w:bCs/>
      </w:rPr>
      <w:tblPr/>
      <w:tcPr>
        <w:tcBorders>
          <w:bottom w:val="single" w:sz="4" w:space="0" w:color="85CCCE" w:themeColor="accent2" w:themeTint="99"/>
        </w:tcBorders>
      </w:tcPr>
    </w:tblStylePr>
    <w:tblStylePr w:type="lastRow">
      <w:rPr>
        <w:b/>
        <w:bCs/>
      </w:rPr>
      <w:tblPr/>
      <w:tcPr>
        <w:tcBorders>
          <w:top w:val="single" w:sz="4" w:space="0" w:color="85CCCE" w:themeColor="accent2" w:themeTint="99"/>
        </w:tcBorders>
      </w:tcPr>
    </w:tblStylePr>
    <w:tblStylePr w:type="firstCol">
      <w:rPr>
        <w:b/>
        <w:bCs/>
      </w:rPr>
    </w:tblStylePr>
    <w:tblStylePr w:type="lastCol">
      <w:rPr>
        <w:b/>
        <w:bCs/>
      </w:rPr>
    </w:tblStylePr>
    <w:tblStylePr w:type="band1Vert">
      <w:tblPr/>
      <w:tcPr>
        <w:shd w:val="clear" w:color="auto" w:fill="D6EEEE" w:themeFill="accent2" w:themeFillTint="33"/>
      </w:tcPr>
    </w:tblStylePr>
    <w:tblStylePr w:type="band1Horz">
      <w:tblPr/>
      <w:tcPr>
        <w:shd w:val="clear" w:color="auto" w:fill="D6EEEE" w:themeFill="accent2" w:themeFillTint="33"/>
      </w:tcPr>
    </w:tblStylePr>
  </w:style>
  <w:style w:type="paragraph" w:styleId="EndnoteText">
    <w:name w:val="endnote text"/>
    <w:basedOn w:val="Normal"/>
    <w:link w:val="EndnoteTextChar"/>
    <w:uiPriority w:val="99"/>
    <w:rsid w:val="0067494F"/>
    <w:pPr>
      <w:tabs>
        <w:tab w:val="left" w:pos="340"/>
      </w:tabs>
      <w:spacing w:after="60"/>
      <w:ind w:left="340" w:hanging="340"/>
    </w:pPr>
    <w:rPr>
      <w:szCs w:val="20"/>
    </w:rPr>
  </w:style>
  <w:style w:type="character" w:customStyle="1" w:styleId="EndnoteTextChar">
    <w:name w:val="Endnote Text Char"/>
    <w:basedOn w:val="DefaultParagraphFont"/>
    <w:link w:val="EndnoteText"/>
    <w:uiPriority w:val="99"/>
    <w:rsid w:val="0067494F"/>
    <w:rPr>
      <w:rFonts w:ascii="Arial" w:hAnsi="Arial" w:cs="Arial (Headings CS)"/>
      <w:szCs w:val="20"/>
    </w:rPr>
  </w:style>
  <w:style w:type="character" w:styleId="EndnoteReference">
    <w:name w:val="endnote reference"/>
    <w:basedOn w:val="DefaultParagraphFont"/>
    <w:uiPriority w:val="99"/>
    <w:semiHidden/>
    <w:unhideWhenUsed/>
    <w:rsid w:val="00294531"/>
    <w:rPr>
      <w:sz w:val="22"/>
      <w:vertAlign w:val="baseline"/>
    </w:rPr>
  </w:style>
  <w:style w:type="table" w:styleId="TableGrid4">
    <w:name w:val="Table Grid 4"/>
    <w:basedOn w:val="TableNormal"/>
    <w:uiPriority w:val="99"/>
    <w:semiHidden/>
    <w:unhideWhenUsed/>
    <w:rsid w:val="005B78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53E1B"/>
    <w:pPr>
      <w:spacing w:after="0" w:line="240" w:lineRule="auto"/>
    </w:pPr>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C57E6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C57E60"/>
  </w:style>
  <w:style w:type="character" w:customStyle="1" w:styleId="eop">
    <w:name w:val="eop"/>
    <w:basedOn w:val="DefaultParagraphFont"/>
    <w:rsid w:val="00C57E60"/>
  </w:style>
  <w:style w:type="paragraph" w:styleId="ListParagraph">
    <w:name w:val="List Paragraph"/>
    <w:aliases w:val="List P1"/>
    <w:basedOn w:val="Normal"/>
    <w:link w:val="ListParagraphChar"/>
    <w:uiPriority w:val="34"/>
    <w:qFormat/>
    <w:rsid w:val="0002087C"/>
    <w:pPr>
      <w:spacing w:after="160" w:line="259" w:lineRule="auto"/>
      <w:ind w:left="720"/>
      <w:contextualSpacing/>
      <w:jc w:val="both"/>
    </w:pPr>
    <w:rPr>
      <w:rFonts w:asciiTheme="minorHAnsi" w:hAnsiTheme="minorHAnsi" w:cstheme="minorBidi"/>
    </w:rPr>
  </w:style>
  <w:style w:type="character" w:customStyle="1" w:styleId="ListParagraphChar">
    <w:name w:val="List Paragraph Char"/>
    <w:aliases w:val="List P1 Char"/>
    <w:basedOn w:val="DefaultParagraphFont"/>
    <w:link w:val="ListParagraph"/>
    <w:uiPriority w:val="34"/>
    <w:rsid w:val="0002087C"/>
  </w:style>
  <w:style w:type="character" w:styleId="CommentReference">
    <w:name w:val="annotation reference"/>
    <w:basedOn w:val="DefaultParagraphFont"/>
    <w:uiPriority w:val="99"/>
    <w:semiHidden/>
    <w:unhideWhenUsed/>
    <w:rsid w:val="00FE2D4D"/>
    <w:rPr>
      <w:sz w:val="16"/>
      <w:szCs w:val="16"/>
    </w:rPr>
  </w:style>
  <w:style w:type="paragraph" w:styleId="CommentText">
    <w:name w:val="annotation text"/>
    <w:basedOn w:val="Normal"/>
    <w:link w:val="CommentTextChar"/>
    <w:uiPriority w:val="99"/>
    <w:unhideWhenUsed/>
    <w:rsid w:val="00FE2D4D"/>
    <w:pPr>
      <w:spacing w:line="240" w:lineRule="auto"/>
    </w:pPr>
    <w:rPr>
      <w:sz w:val="20"/>
      <w:szCs w:val="20"/>
    </w:rPr>
  </w:style>
  <w:style w:type="character" w:customStyle="1" w:styleId="CommentTextChar">
    <w:name w:val="Comment Text Char"/>
    <w:basedOn w:val="DefaultParagraphFont"/>
    <w:link w:val="CommentText"/>
    <w:uiPriority w:val="99"/>
    <w:rsid w:val="00FE2D4D"/>
    <w:rPr>
      <w:rFonts w:ascii="Arial" w:hAnsi="Arial" w:cs="Arial (Headings CS)"/>
      <w:sz w:val="20"/>
      <w:szCs w:val="20"/>
    </w:rPr>
  </w:style>
  <w:style w:type="paragraph" w:styleId="CommentSubject">
    <w:name w:val="annotation subject"/>
    <w:basedOn w:val="CommentText"/>
    <w:next w:val="CommentText"/>
    <w:link w:val="CommentSubjectChar"/>
    <w:uiPriority w:val="99"/>
    <w:semiHidden/>
    <w:unhideWhenUsed/>
    <w:rsid w:val="00FE2D4D"/>
    <w:rPr>
      <w:b/>
      <w:bCs/>
    </w:rPr>
  </w:style>
  <w:style w:type="character" w:customStyle="1" w:styleId="CommentSubjectChar">
    <w:name w:val="Comment Subject Char"/>
    <w:basedOn w:val="CommentTextChar"/>
    <w:link w:val="CommentSubject"/>
    <w:uiPriority w:val="99"/>
    <w:semiHidden/>
    <w:rsid w:val="00FE2D4D"/>
    <w:rPr>
      <w:rFonts w:ascii="Arial" w:hAnsi="Arial" w:cs="Arial (Headings C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8CF575E3BB4580AA309DEA49049AC8"/>
        <w:category>
          <w:name w:val="General"/>
          <w:gallery w:val="placeholder"/>
        </w:category>
        <w:types>
          <w:type w:val="bbPlcHdr"/>
        </w:types>
        <w:behaviors>
          <w:behavior w:val="content"/>
        </w:behaviors>
        <w:guid w:val="{CEC0F5F5-50CE-42B6-8DCD-7EB543EFE715}"/>
      </w:docPartPr>
      <w:docPartBody>
        <w:p w:rsidR="005F4A47" w:rsidRDefault="000B369E" w:rsidP="000B369E">
          <w:pPr>
            <w:pStyle w:val="C48CF575E3BB4580AA309DEA49049AC8"/>
          </w:pPr>
          <w:r w:rsidRPr="00AB66DC">
            <w:rPr>
              <w:rStyle w:val="PlaceholderText"/>
              <w:lang w:val="en-US"/>
            </w:rPr>
            <w:t>Title.</w:t>
          </w:r>
        </w:p>
      </w:docPartBody>
    </w:docPart>
    <w:docPart>
      <w:docPartPr>
        <w:name w:val="2B83C44BAFA84B01B5476E4889D5F760"/>
        <w:category>
          <w:name w:val="General"/>
          <w:gallery w:val="placeholder"/>
        </w:category>
        <w:types>
          <w:type w:val="bbPlcHdr"/>
        </w:types>
        <w:behaviors>
          <w:behavior w:val="content"/>
        </w:behaviors>
        <w:guid w:val="{499863A2-5ECF-4282-ABC4-B2EC875B0F25}"/>
      </w:docPartPr>
      <w:docPartBody>
        <w:p w:rsidR="005F4A47" w:rsidRDefault="0017599E" w:rsidP="0017599E">
          <w:pPr>
            <w:pStyle w:val="2B83C44BAFA84B01B5476E4889D5F760"/>
          </w:pPr>
          <w:r w:rsidRPr="00AB66DC">
            <w:rPr>
              <w:rStyle w:val="PlaceholderText"/>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CS)">
    <w:altName w:val="Arial"/>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2DCC"/>
    <w:multiLevelType w:val="multilevel"/>
    <w:tmpl w:val="6EC4E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BE0AD8"/>
    <w:multiLevelType w:val="multilevel"/>
    <w:tmpl w:val="71180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157A3D"/>
    <w:multiLevelType w:val="multilevel"/>
    <w:tmpl w:val="74544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8C39E6"/>
    <w:multiLevelType w:val="multilevel"/>
    <w:tmpl w:val="E5849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D319C7"/>
    <w:multiLevelType w:val="multilevel"/>
    <w:tmpl w:val="52108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5841C62"/>
    <w:multiLevelType w:val="multilevel"/>
    <w:tmpl w:val="0D0E1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03515">
    <w:abstractNumId w:val="3"/>
  </w:num>
  <w:num w:numId="2" w16cid:durableId="367338819">
    <w:abstractNumId w:val="1"/>
  </w:num>
  <w:num w:numId="3" w16cid:durableId="459762422">
    <w:abstractNumId w:val="0"/>
  </w:num>
  <w:num w:numId="4" w16cid:durableId="1809130972">
    <w:abstractNumId w:val="2"/>
  </w:num>
  <w:num w:numId="5" w16cid:durableId="1953130753">
    <w:abstractNumId w:val="4"/>
  </w:num>
  <w:num w:numId="6" w16cid:durableId="556160922">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EF"/>
    <w:rsid w:val="000362F7"/>
    <w:rsid w:val="00046122"/>
    <w:rsid w:val="000479AC"/>
    <w:rsid w:val="0005019B"/>
    <w:rsid w:val="000549C6"/>
    <w:rsid w:val="000B369E"/>
    <w:rsid w:val="000E74CE"/>
    <w:rsid w:val="0010741D"/>
    <w:rsid w:val="0011404B"/>
    <w:rsid w:val="00123309"/>
    <w:rsid w:val="00171B97"/>
    <w:rsid w:val="0017599E"/>
    <w:rsid w:val="001A4336"/>
    <w:rsid w:val="001B0870"/>
    <w:rsid w:val="002024C3"/>
    <w:rsid w:val="00216914"/>
    <w:rsid w:val="002C4EFA"/>
    <w:rsid w:val="002D5B43"/>
    <w:rsid w:val="00375321"/>
    <w:rsid w:val="00390D29"/>
    <w:rsid w:val="003B6B1D"/>
    <w:rsid w:val="003C4667"/>
    <w:rsid w:val="003F6D82"/>
    <w:rsid w:val="004174BD"/>
    <w:rsid w:val="00432A83"/>
    <w:rsid w:val="00452712"/>
    <w:rsid w:val="004535B2"/>
    <w:rsid w:val="00456415"/>
    <w:rsid w:val="00470108"/>
    <w:rsid w:val="00497097"/>
    <w:rsid w:val="004A0ABF"/>
    <w:rsid w:val="004A5581"/>
    <w:rsid w:val="004E2978"/>
    <w:rsid w:val="004E2E8F"/>
    <w:rsid w:val="005270E0"/>
    <w:rsid w:val="00585F3C"/>
    <w:rsid w:val="005937FF"/>
    <w:rsid w:val="005A1FFD"/>
    <w:rsid w:val="005A7C9C"/>
    <w:rsid w:val="005B59A8"/>
    <w:rsid w:val="005B6E7C"/>
    <w:rsid w:val="005C70DC"/>
    <w:rsid w:val="005E1903"/>
    <w:rsid w:val="005F4A47"/>
    <w:rsid w:val="0060708B"/>
    <w:rsid w:val="006B1926"/>
    <w:rsid w:val="00700FC9"/>
    <w:rsid w:val="00707320"/>
    <w:rsid w:val="007111F3"/>
    <w:rsid w:val="00755AF4"/>
    <w:rsid w:val="007A6453"/>
    <w:rsid w:val="007E6C85"/>
    <w:rsid w:val="007F1051"/>
    <w:rsid w:val="0082653D"/>
    <w:rsid w:val="008365BA"/>
    <w:rsid w:val="008970D6"/>
    <w:rsid w:val="008F4282"/>
    <w:rsid w:val="008F4ECC"/>
    <w:rsid w:val="00900969"/>
    <w:rsid w:val="009063B2"/>
    <w:rsid w:val="00981C7D"/>
    <w:rsid w:val="009B4DB7"/>
    <w:rsid w:val="009D6BA1"/>
    <w:rsid w:val="009E4885"/>
    <w:rsid w:val="009E768D"/>
    <w:rsid w:val="00A041CE"/>
    <w:rsid w:val="00A06A26"/>
    <w:rsid w:val="00A11C79"/>
    <w:rsid w:val="00A35448"/>
    <w:rsid w:val="00A52247"/>
    <w:rsid w:val="00A5540E"/>
    <w:rsid w:val="00A934B2"/>
    <w:rsid w:val="00A97AD3"/>
    <w:rsid w:val="00AA2E99"/>
    <w:rsid w:val="00AA6BBE"/>
    <w:rsid w:val="00AB1515"/>
    <w:rsid w:val="00AC3DF7"/>
    <w:rsid w:val="00B022E5"/>
    <w:rsid w:val="00B3408B"/>
    <w:rsid w:val="00B8306D"/>
    <w:rsid w:val="00B9380C"/>
    <w:rsid w:val="00BA6F99"/>
    <w:rsid w:val="00BB291D"/>
    <w:rsid w:val="00BD28ED"/>
    <w:rsid w:val="00C21986"/>
    <w:rsid w:val="00C37177"/>
    <w:rsid w:val="00C85AE6"/>
    <w:rsid w:val="00CF03AF"/>
    <w:rsid w:val="00D17A09"/>
    <w:rsid w:val="00D25121"/>
    <w:rsid w:val="00D330EF"/>
    <w:rsid w:val="00D5424F"/>
    <w:rsid w:val="00D913B8"/>
    <w:rsid w:val="00DA24FC"/>
    <w:rsid w:val="00DD2029"/>
    <w:rsid w:val="00E65C6C"/>
    <w:rsid w:val="00ED5110"/>
    <w:rsid w:val="00EF180F"/>
    <w:rsid w:val="00F278B8"/>
    <w:rsid w:val="00F310B8"/>
    <w:rsid w:val="00F74178"/>
    <w:rsid w:val="00FF10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E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rsid w:val="000B369E"/>
    <w:rPr>
      <w:vanish/>
      <w:color w:val="808080"/>
    </w:rPr>
  </w:style>
  <w:style w:type="paragraph" w:customStyle="1" w:styleId="2B83C44BAFA84B01B5476E4889D5F760">
    <w:name w:val="2B83C44BAFA84B01B5476E4889D5F760"/>
    <w:rsid w:val="0017599E"/>
    <w:pPr>
      <w:spacing w:after="0" w:line="276" w:lineRule="auto"/>
      <w:jc w:val="right"/>
    </w:pPr>
    <w:rPr>
      <w:rFonts w:ascii="Arial" w:eastAsiaTheme="minorHAnsi" w:hAnsi="Arial" w:cs="Arial (Headings CS)"/>
      <w:color w:val="156082" w:themeColor="accent1"/>
      <w:lang w:eastAsia="en-US"/>
    </w:rPr>
  </w:style>
  <w:style w:type="paragraph" w:customStyle="1" w:styleId="C48CF575E3BB4580AA309DEA49049AC8">
    <w:name w:val="C48CF575E3BB4580AA309DEA49049AC8"/>
    <w:rsid w:val="000B369E"/>
    <w:pPr>
      <w:spacing w:after="0" w:line="276" w:lineRule="auto"/>
      <w:jc w:val="right"/>
    </w:pPr>
    <w:rPr>
      <w:rFonts w:ascii="Arial" w:eastAsiaTheme="minorHAnsi" w:hAnsi="Arial" w:cs="Arial (Headings CS)"/>
      <w:color w:val="156082" w:themeColor="accen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afetec">
      <a:dk1>
        <a:srgbClr val="151532"/>
      </a:dk1>
      <a:lt1>
        <a:srgbClr val="FFFFFF"/>
      </a:lt1>
      <a:dk2>
        <a:srgbClr val="347F82"/>
      </a:dk2>
      <a:lt2>
        <a:srgbClr val="F7F7F7"/>
      </a:lt2>
      <a:accent1>
        <a:srgbClr val="347F82"/>
      </a:accent1>
      <a:accent2>
        <a:srgbClr val="41A0A2"/>
      </a:accent2>
      <a:accent3>
        <a:srgbClr val="003499"/>
      </a:accent3>
      <a:accent4>
        <a:srgbClr val="C0CBC2"/>
      </a:accent4>
      <a:accent5>
        <a:srgbClr val="EEF9F0"/>
      </a:accent5>
      <a:accent6>
        <a:srgbClr val="FFFFFF"/>
      </a:accent6>
      <a:hlink>
        <a:srgbClr val="003499"/>
      </a:hlink>
      <a:folHlink>
        <a:srgbClr val="347F82"/>
      </a:folHlink>
    </a:clrScheme>
    <a:fontScheme name="Safetec">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DateSent xmlns="c1393ac3-e244-4758-a539-5b975df7832c" xsi:nil="true"/>
    <EmFrom xmlns="c1393ac3-e244-4758-a539-5b975df7832c" xsi:nil="true"/>
    <EmID xmlns="c1393ac3-e244-4758-a539-5b975df7832c" xsi:nil="true"/>
    <EmDate xmlns="c1393ac3-e244-4758-a539-5b975df7832c" xsi:nil="true"/>
    <EmFromName xmlns="c1393ac3-e244-4758-a539-5b975df7832c" xsi:nil="true"/>
    <EmTo xmlns="c1393ac3-e244-4758-a539-5b975df7832c" xsi:nil="true"/>
    <EmCC xmlns="c1393ac3-e244-4758-a539-5b975df7832c" xsi:nil="true"/>
    <Comment xmlns="c1393ac3-e244-4758-a539-5b975df7832c">QA OK. Tidsangivelser står fremdeles i gult</Comment>
    <EmDateRecieved xmlns="c1393ac3-e244-4758-a539-5b975df7832c" xsi:nil="true"/>
    <EmSubject xmlns="c1393ac3-e244-4758-a539-5b975df7832c" xsi:nil="true"/>
    <EmType xmlns="c1393ac3-e244-4758-a539-5b975df7832c" xsi:nil="true"/>
    <EmAttachCount xmlns="c1393ac3-e244-4758-a539-5b975df7832c" xsi:nil="true"/>
    <EmCon xmlns="c1393ac3-e244-4758-a539-5b975df7832c" xsi:nil="true"/>
    <EmAttachmentNames xmlns="c1393ac3-e244-4758-a539-5b975df7832c" xsi:nil="true"/>
  </documentManagement>
</p:properties>
</file>

<file path=customXml/item2.xml><?xml version="1.0" encoding="utf-8"?>
<xs:company xmlns:xs="http://safetec.no/info">
  <xs:doc_date/>
  <xs:doc_num>-</xs:doc_num>
  <xs:doc_type/>
  <xs:doc_rev/>
  <xs:customer/>
  <xs:report_title>Scenario 10 - Direktiv</xs:report_title>
</xs:company>
</file>

<file path=customXml/item3.xml><?xml version="1.0" encoding="utf-8"?>
<ct:contentTypeSchema xmlns:ct="http://schemas.microsoft.com/office/2006/metadata/contentType" xmlns:ma="http://schemas.microsoft.com/office/2006/metadata/properties/metaAttributes" ct:_="" ma:_="" ma:contentTypeName="Document" ma:contentTypeID="0x0101003D424B2138276C459DBDB6FBD9B62DCF" ma:contentTypeVersion="20" ma:contentTypeDescription="Create a new document." ma:contentTypeScope="" ma:versionID="3242c1618c139926ccd130c404839351">
  <xsd:schema xmlns:xsd="http://www.w3.org/2001/XMLSchema" xmlns:xs="http://www.w3.org/2001/XMLSchema" xmlns:p="http://schemas.microsoft.com/office/2006/metadata/properties" xmlns:ns2="c1393ac3-e244-4758-a539-5b975df7832c" xmlns:ns3="4e01fcfe-bee3-4600-ba0b-b00476ef22a3" targetNamespace="http://schemas.microsoft.com/office/2006/metadata/properties" ma:root="true" ma:fieldsID="410fbc501d0ca8f153c41fdaa9757115" ns2:_="" ns3:_="">
    <xsd:import namespace="c1393ac3-e244-4758-a539-5b975df7832c"/>
    <xsd:import namespace="4e01fcfe-bee3-4600-ba0b-b00476ef22a3"/>
    <xsd:element name="properties">
      <xsd:complexType>
        <xsd:sequence>
          <xsd:element name="documentManagement">
            <xsd:complexType>
              <xsd:all>
                <xsd:element ref="ns2:Comment" minOccurs="0"/>
                <xsd:element ref="ns2:EmSubject" minOccurs="0"/>
                <xsd:element ref="ns2:EmType" minOccurs="0"/>
                <xsd:element ref="ns2:EmDate" minOccurs="0"/>
                <xsd:element ref="ns2:EmDateRecieved" minOccurs="0"/>
                <xsd:element ref="ns2:EmDateSent" minOccurs="0"/>
                <xsd:element ref="ns2:EmFrom" minOccurs="0"/>
                <xsd:element ref="ns2:EmFromName" minOccurs="0"/>
                <xsd:element ref="ns2:EmTo" minOccurs="0"/>
                <xsd:element ref="ns2:EmCC" minOccurs="0"/>
                <xsd:element ref="ns2:EmCon" minOccurs="0"/>
                <xsd:element ref="ns2:EmAttachCount" minOccurs="0"/>
                <xsd:element ref="ns2:EmAttachmentNames"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93ac3-e244-4758-a539-5b975df7832c" elementFormDefault="qualified">
    <xsd:import namespace="http://schemas.microsoft.com/office/2006/documentManagement/types"/>
    <xsd:import namespace="http://schemas.microsoft.com/office/infopath/2007/PartnerControls"/>
    <xsd:element name="Comment" ma:index="8" nillable="true" ma:displayName="Comment" ma:internalName="Comment">
      <xsd:simpleType>
        <xsd:restriction base="dms:Note">
          <xsd:maxLength value="255"/>
        </xsd:restriction>
      </xsd:simpleType>
    </xsd:element>
    <xsd:element name="EmSubject" ma:index="9" nillable="true" ma:displayName="EmSubject" ma:internalName="EmSubject">
      <xsd:simpleType>
        <xsd:restriction base="dms:Text"/>
      </xsd:simpleType>
    </xsd:element>
    <xsd:element name="EmType" ma:index="10" nillable="true" ma:displayName="EmType" ma:internalName="EmType">
      <xsd:simpleType>
        <xsd:restriction base="dms:Text"/>
      </xsd:simpleType>
    </xsd:element>
    <xsd:element name="EmDate" ma:index="11" nillable="true" ma:displayName="EmDate" ma:internalName="EmDate">
      <xsd:simpleType>
        <xsd:restriction base="dms:DateTime"/>
      </xsd:simpleType>
    </xsd:element>
    <xsd:element name="EmDateRecieved" ma:index="12" nillable="true" ma:displayName="EmDateRecieved" ma:internalName="EmDateRecieved">
      <xsd:simpleType>
        <xsd:restriction base="dms:DateTime"/>
      </xsd:simpleType>
    </xsd:element>
    <xsd:element name="EmDateSent" ma:index="13" nillable="true" ma:displayName="EmDateSent" ma:internalName="EmDateSent">
      <xsd:simpleType>
        <xsd:restriction base="dms:DateTime"/>
      </xsd:simpleType>
    </xsd:element>
    <xsd:element name="EmFrom" ma:index="14" nillable="true" ma:displayName="EmFrom" ma:internalName="EmFrom">
      <xsd:simpleType>
        <xsd:restriction base="dms:Text"/>
      </xsd:simpleType>
    </xsd:element>
    <xsd:element name="EmFromName" ma:index="15" nillable="true" ma:displayName="EmFromName" ma:internalName="EmFromName">
      <xsd:simpleType>
        <xsd:restriction base="dms:Text"/>
      </xsd:simpleType>
    </xsd:element>
    <xsd:element name="EmTo" ma:index="16" nillable="true" ma:displayName="EmTo" ma:internalName="EmTo">
      <xsd:simpleType>
        <xsd:restriction base="dms:Note">
          <xsd:maxLength value="255"/>
        </xsd:restriction>
      </xsd:simpleType>
    </xsd:element>
    <xsd:element name="EmCC" ma:index="17" nillable="true" ma:displayName="EmCC" ma:internalName="EmCC">
      <xsd:simpleType>
        <xsd:restriction base="dms:Note">
          <xsd:maxLength value="255"/>
        </xsd:restriction>
      </xsd:simpleType>
    </xsd:element>
    <xsd:element name="EmCon" ma:index="18" nillable="true" ma:displayName="EmCon" ma:internalName="EmCon">
      <xsd:simpleType>
        <xsd:restriction base="dms:Text"/>
      </xsd:simpleType>
    </xsd:element>
    <xsd:element name="EmAttachCount" ma:index="19" nillable="true" ma:displayName="EmAttachCount" ma:internalName="EmAttachCount">
      <xsd:simpleType>
        <xsd:restriction base="dms:Text"/>
      </xsd:simpleType>
    </xsd:element>
    <xsd:element name="EmAttachmentNames" ma:index="20" nillable="true" ma:displayName="EmAttachmentNames" ma:internalName="EmAttachmentNames">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EmID" ma:index="27" nillable="true" ma:displayName="EmID" ma:internalName="Em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1fcfe-bee3-4600-ba0b-b00476ef22a3"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F3245-070C-4577-A6C4-D1160667C2F6}">
  <ds:schemaRefs>
    <ds:schemaRef ds:uri="http://schemas.microsoft.com/office/2006/metadata/properties"/>
    <ds:schemaRef ds:uri="http://schemas.microsoft.com/office/infopath/2007/PartnerControls"/>
    <ds:schemaRef ds:uri="c1393ac3-e244-4758-a539-5b975df7832c"/>
  </ds:schemaRefs>
</ds:datastoreItem>
</file>

<file path=customXml/itemProps2.xml><?xml version="1.0" encoding="utf-8"?>
<ds:datastoreItem xmlns:ds="http://schemas.openxmlformats.org/officeDocument/2006/customXml" ds:itemID="{D1DFFDE5-0B4E-4950-9D61-E20CC9A76C6A}">
  <ds:schemaRefs>
    <ds:schemaRef ds:uri="http://safetec.no/info"/>
  </ds:schemaRefs>
</ds:datastoreItem>
</file>

<file path=customXml/itemProps3.xml><?xml version="1.0" encoding="utf-8"?>
<ds:datastoreItem xmlns:ds="http://schemas.openxmlformats.org/officeDocument/2006/customXml" ds:itemID="{EAB0A4EC-731D-48E6-BB47-9D7F8D0B9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93ac3-e244-4758-a539-5b975df7832c"/>
    <ds:schemaRef ds:uri="4e01fcfe-bee3-4600-ba0b-b00476ef2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EB86B-6077-4E36-BFB2-B195893F8D6B}">
  <ds:schemaRefs>
    <ds:schemaRef ds:uri="http://schemas.openxmlformats.org/officeDocument/2006/bibliography"/>
  </ds:schemaRefs>
</ds:datastoreItem>
</file>

<file path=customXml/itemProps5.xml><?xml version="1.0" encoding="utf-8"?>
<ds:datastoreItem xmlns:ds="http://schemas.openxmlformats.org/officeDocument/2006/customXml" ds:itemID="{0CA9AC68-E0C2-4BDF-A91F-BF3F669672C6}">
  <ds:schemaRefs>
    <ds:schemaRef ds:uri="http://schemas.microsoft.com/sharepoint/v3/contenttype/forms"/>
  </ds:schemaRefs>
</ds:datastoreItem>
</file>

<file path=docMetadata/LabelInfo.xml><?xml version="1.0" encoding="utf-8"?>
<clbl:labelList xmlns:clbl="http://schemas.microsoft.com/office/2020/mipLabelMetadata">
  <clbl:label id="{539f9241-58e3-4180-9525-b255772c0d76}" enabled="0" method="" siteId="{539f9241-58e3-4180-9525-b255772c0d76}" removed="1"/>
</clbl:labelList>
</file>

<file path=docProps/app.xml><?xml version="1.0" encoding="utf-8"?>
<Properties xmlns="http://schemas.openxmlformats.org/officeDocument/2006/extended-properties" xmlns:vt="http://schemas.openxmlformats.org/officeDocument/2006/docPropsVTypes">
  <Template>Normal</Template>
  <TotalTime>272</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Multimal</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H. Krogstie</dc:creator>
  <cp:keywords/>
  <dc:description/>
  <cp:lastModifiedBy>Annette Andresen</cp:lastModifiedBy>
  <cp:revision>10</cp:revision>
  <dcterms:created xsi:type="dcterms:W3CDTF">2024-10-15T11:44:00Z</dcterms:created>
  <dcterms:modified xsi:type="dcterms:W3CDTF">2024-11-08T10:31:00Z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tVisible">
    <vt:bool>true</vt:bool>
  </property>
  <property fmtid="{D5CDD505-2E9C-101B-9397-08002B2CF9AE}" pid="3" name="ContentTypeId">
    <vt:lpwstr>0x0101003D424B2138276C459DBDB6FBD9B62DCF</vt:lpwstr>
  </property>
  <property fmtid="{D5CDD505-2E9C-101B-9397-08002B2CF9AE}" pid="4" name="Order">
    <vt:r8>264800</vt:r8>
  </property>
  <property fmtid="{D5CDD505-2E9C-101B-9397-08002B2CF9AE}" pid="5" name="xd_Signature">
    <vt:bool>false</vt:bool>
  </property>
  <property fmtid="{D5CDD505-2E9C-101B-9397-08002B2CF9AE}" pid="6" name="_ExtendedDescription">
    <vt:lpwstr/>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